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CEB" w:rsidRDefault="00E444EC" w:rsidP="00926021">
      <w:r>
        <w:rPr>
          <w:noProof/>
        </w:rPr>
        <w:drawing>
          <wp:inline distT="0" distB="0" distL="0" distR="0" wp14:anchorId="1202E3AF" wp14:editId="13E57A3B">
            <wp:extent cx="2523490" cy="728980"/>
            <wp:effectExtent l="0" t="0" r="0" b="0"/>
            <wp:docPr id="1"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3490" cy="728980"/>
                    </a:xfrm>
                    <a:prstGeom prst="rect">
                      <a:avLst/>
                    </a:prstGeom>
                    <a:noFill/>
                    <a:ln>
                      <a:noFill/>
                    </a:ln>
                  </pic:spPr>
                </pic:pic>
              </a:graphicData>
            </a:graphic>
          </wp:inline>
        </w:drawing>
      </w:r>
    </w:p>
    <w:p w:rsidR="003D2B25" w:rsidRDefault="003D2B25" w:rsidP="00913CEB">
      <w:pPr>
        <w:jc w:val="center"/>
        <w:rPr>
          <w:rFonts w:ascii="Arial" w:hAnsi="Arial" w:cs="Arial"/>
          <w:b/>
          <w:sz w:val="28"/>
        </w:rPr>
      </w:pPr>
    </w:p>
    <w:p w:rsidR="003D2B25" w:rsidRDefault="003D2B25" w:rsidP="00913CEB">
      <w:pPr>
        <w:jc w:val="center"/>
        <w:rPr>
          <w:rFonts w:ascii="Arial" w:hAnsi="Arial" w:cs="Arial"/>
          <w:b/>
          <w:sz w:val="28"/>
        </w:rPr>
      </w:pPr>
    </w:p>
    <w:p w:rsidR="003D2B25" w:rsidRDefault="003D2B25" w:rsidP="00913CEB">
      <w:pPr>
        <w:jc w:val="center"/>
        <w:rPr>
          <w:rFonts w:ascii="Arial" w:hAnsi="Arial" w:cs="Arial"/>
          <w:b/>
          <w:sz w:val="28"/>
        </w:rPr>
      </w:pPr>
    </w:p>
    <w:p w:rsidR="008E7877" w:rsidRPr="001B14D5" w:rsidRDefault="008E7877" w:rsidP="008E7877">
      <w:pPr>
        <w:jc w:val="center"/>
        <w:rPr>
          <w:rFonts w:ascii="Arial Gras" w:hAnsi="Arial Gras" w:cs="Arial"/>
          <w:b/>
          <w:sz w:val="28"/>
        </w:rPr>
      </w:pPr>
      <w:r w:rsidRPr="001B14D5">
        <w:rPr>
          <w:rFonts w:ascii="Arial Gras" w:hAnsi="Arial Gras" w:cs="Arial"/>
          <w:b/>
          <w:sz w:val="28"/>
        </w:rPr>
        <w:t>Caisse Primaire d’Assurance Maladie des Yvelines</w:t>
      </w:r>
    </w:p>
    <w:p w:rsidR="008E7877" w:rsidRPr="001B14D5" w:rsidRDefault="008E7877" w:rsidP="008E7877">
      <w:pPr>
        <w:jc w:val="center"/>
        <w:rPr>
          <w:rFonts w:ascii="Arial Gras" w:hAnsi="Arial Gras" w:cs="Arial"/>
          <w:b/>
          <w:sz w:val="28"/>
        </w:rPr>
      </w:pPr>
      <w:r w:rsidRPr="001B14D5">
        <w:rPr>
          <w:rFonts w:ascii="Arial Gras" w:hAnsi="Arial Gras" w:cs="Arial"/>
          <w:b/>
          <w:sz w:val="28"/>
        </w:rPr>
        <w:t>Direction Logistique et Informatique</w:t>
      </w:r>
    </w:p>
    <w:p w:rsidR="008E7877" w:rsidRPr="001B14D5" w:rsidRDefault="008E7877" w:rsidP="008E7877">
      <w:pPr>
        <w:jc w:val="center"/>
        <w:rPr>
          <w:rFonts w:ascii="Arial Gras" w:hAnsi="Arial Gras" w:cs="Arial"/>
          <w:b/>
          <w:sz w:val="28"/>
        </w:rPr>
      </w:pPr>
      <w:r w:rsidRPr="001B14D5">
        <w:rPr>
          <w:rFonts w:ascii="Arial Gras" w:hAnsi="Arial Gras" w:cs="Arial"/>
          <w:b/>
          <w:sz w:val="28"/>
        </w:rPr>
        <w:t>92, Avenue de Paris</w:t>
      </w:r>
    </w:p>
    <w:p w:rsidR="008E7877" w:rsidRPr="001B14D5" w:rsidRDefault="008E7877" w:rsidP="008E7877">
      <w:pPr>
        <w:jc w:val="center"/>
        <w:rPr>
          <w:rFonts w:ascii="Arial Gras" w:hAnsi="Arial Gras" w:cs="Arial"/>
          <w:b/>
          <w:sz w:val="28"/>
        </w:rPr>
      </w:pPr>
      <w:r w:rsidRPr="001B14D5">
        <w:rPr>
          <w:rFonts w:ascii="Arial Gras" w:hAnsi="Arial Gras" w:cs="Arial"/>
          <w:b/>
          <w:sz w:val="28"/>
        </w:rPr>
        <w:t>78000 VERSAILLES</w:t>
      </w:r>
    </w:p>
    <w:p w:rsidR="00913CEB" w:rsidRDefault="00913CEB" w:rsidP="00926021">
      <w:pPr>
        <w:rPr>
          <w:sz w:val="16"/>
          <w:szCs w:val="16"/>
        </w:rPr>
      </w:pPr>
    </w:p>
    <w:p w:rsidR="00DB6B80" w:rsidRDefault="00DB6B80" w:rsidP="00926021">
      <w:pPr>
        <w:rPr>
          <w:sz w:val="16"/>
          <w:szCs w:val="16"/>
        </w:rPr>
      </w:pPr>
    </w:p>
    <w:p w:rsidR="00DB6B80" w:rsidRDefault="00DB6B80" w:rsidP="00926021">
      <w:pPr>
        <w:rPr>
          <w:sz w:val="16"/>
          <w:szCs w:val="16"/>
        </w:rPr>
      </w:pPr>
    </w:p>
    <w:p w:rsidR="008D6156" w:rsidRPr="008D6156" w:rsidRDefault="008D6156" w:rsidP="008D6156">
      <w:pPr>
        <w:suppressAutoHyphens/>
        <w:jc w:val="both"/>
        <w:rPr>
          <w:rFonts w:ascii="Arial" w:hAnsi="Arial" w:cs="Arial"/>
          <w:sz w:val="22"/>
          <w:szCs w:val="22"/>
          <w:lang w:val="fr-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D6156" w:rsidRPr="008D6156" w:rsidTr="00ED7A6B">
        <w:trPr>
          <w:jc w:val="center"/>
        </w:trPr>
        <w:tc>
          <w:tcPr>
            <w:tcW w:w="9072" w:type="dxa"/>
            <w:shd w:val="clear" w:color="auto" w:fill="auto"/>
          </w:tcPr>
          <w:p w:rsidR="008D6156" w:rsidRPr="008D6156" w:rsidRDefault="008D6156" w:rsidP="008D6156">
            <w:pPr>
              <w:suppressAutoHyphens/>
              <w:jc w:val="both"/>
              <w:rPr>
                <w:rFonts w:ascii="Arial" w:hAnsi="Arial" w:cs="Arial"/>
                <w:b/>
                <w:sz w:val="28"/>
                <w:szCs w:val="28"/>
                <w:lang w:val="fr-CA"/>
              </w:rPr>
            </w:pPr>
          </w:p>
          <w:p w:rsidR="008D6156" w:rsidRPr="008D6156" w:rsidRDefault="008D6156" w:rsidP="008D6156">
            <w:pPr>
              <w:suppressAutoHyphens/>
              <w:jc w:val="center"/>
              <w:rPr>
                <w:rFonts w:ascii="Arial" w:hAnsi="Arial" w:cs="Arial"/>
                <w:b/>
                <w:sz w:val="28"/>
                <w:szCs w:val="28"/>
                <w:lang w:val="fr-CA"/>
              </w:rPr>
            </w:pPr>
            <w:r w:rsidRPr="008D6156">
              <w:rPr>
                <w:rFonts w:ascii="Arial" w:hAnsi="Arial" w:cs="Arial"/>
                <w:b/>
                <w:sz w:val="28"/>
                <w:szCs w:val="28"/>
                <w:lang w:val="fr-CA"/>
              </w:rPr>
              <w:t>ENTRETIEN DES TOITURES ET TERRASSES DES BATIMENTS DE LA CPAM DES YVELINES</w:t>
            </w:r>
          </w:p>
          <w:p w:rsidR="008D6156" w:rsidRPr="008D6156" w:rsidRDefault="008D6156" w:rsidP="008D6156">
            <w:pPr>
              <w:suppressAutoHyphens/>
              <w:jc w:val="center"/>
              <w:rPr>
                <w:rFonts w:ascii="Arial" w:hAnsi="Arial" w:cs="Arial"/>
                <w:b/>
                <w:sz w:val="28"/>
                <w:szCs w:val="28"/>
                <w:lang w:val="fr-CA"/>
              </w:rPr>
            </w:pPr>
          </w:p>
        </w:tc>
      </w:tr>
    </w:tbl>
    <w:p w:rsidR="00913CEB" w:rsidRDefault="00913CEB" w:rsidP="00926021">
      <w:pPr>
        <w:rPr>
          <w:sz w:val="16"/>
          <w:szCs w:val="16"/>
        </w:rPr>
      </w:pPr>
    </w:p>
    <w:p w:rsidR="00913CEB" w:rsidRDefault="00913CEB" w:rsidP="00926021">
      <w:pPr>
        <w:rPr>
          <w:sz w:val="16"/>
          <w:szCs w:val="16"/>
        </w:rPr>
      </w:pPr>
    </w:p>
    <w:p w:rsidR="008D6156" w:rsidRDefault="008D6156" w:rsidP="00926021">
      <w:pPr>
        <w:rPr>
          <w:sz w:val="16"/>
          <w:szCs w:val="16"/>
        </w:rPr>
      </w:pPr>
    </w:p>
    <w:p w:rsidR="008D6156" w:rsidRPr="008D6156" w:rsidRDefault="008D6156" w:rsidP="008D6156">
      <w:pPr>
        <w:suppressAutoHyphens/>
        <w:jc w:val="both"/>
        <w:rPr>
          <w:rFonts w:ascii="Arial" w:hAnsi="Arial" w:cs="Arial"/>
          <w:sz w:val="22"/>
          <w:szCs w:val="22"/>
          <w:lang w:val="fr-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D6156" w:rsidRPr="008D6156" w:rsidTr="00ED7A6B">
        <w:trPr>
          <w:jc w:val="center"/>
        </w:trPr>
        <w:tc>
          <w:tcPr>
            <w:tcW w:w="9072" w:type="dxa"/>
            <w:shd w:val="clear" w:color="auto" w:fill="D9D9D9"/>
          </w:tcPr>
          <w:p w:rsidR="008D6156" w:rsidRPr="008D6156" w:rsidRDefault="008D6156" w:rsidP="008D6156">
            <w:pPr>
              <w:suppressAutoHyphens/>
              <w:jc w:val="both"/>
              <w:rPr>
                <w:rFonts w:ascii="Arial" w:hAnsi="Arial" w:cs="Arial"/>
                <w:b/>
                <w:sz w:val="28"/>
                <w:szCs w:val="28"/>
                <w:lang w:val="fr-CA"/>
              </w:rPr>
            </w:pPr>
          </w:p>
          <w:p w:rsidR="008D6156" w:rsidRPr="008D6156" w:rsidRDefault="008D6156" w:rsidP="008D6156">
            <w:pPr>
              <w:suppressAutoHyphens/>
              <w:jc w:val="center"/>
              <w:rPr>
                <w:rFonts w:ascii="Arial" w:hAnsi="Arial" w:cs="Arial"/>
                <w:b/>
                <w:sz w:val="28"/>
                <w:szCs w:val="28"/>
                <w:lang w:val="fr-CA"/>
              </w:rPr>
            </w:pPr>
            <w:r>
              <w:rPr>
                <w:rFonts w:ascii="Arial" w:hAnsi="Arial" w:cs="Arial"/>
                <w:b/>
                <w:sz w:val="28"/>
                <w:szCs w:val="28"/>
                <w:lang w:val="fr-CA"/>
              </w:rPr>
              <w:t>ACTE D’ENGAGEMENT (AE</w:t>
            </w:r>
            <w:r w:rsidRPr="008D6156">
              <w:rPr>
                <w:rFonts w:ascii="Arial" w:hAnsi="Arial" w:cs="Arial"/>
                <w:b/>
                <w:sz w:val="28"/>
                <w:szCs w:val="28"/>
                <w:lang w:val="fr-CA"/>
              </w:rPr>
              <w:t>)</w:t>
            </w:r>
          </w:p>
          <w:p w:rsidR="008D6156" w:rsidRPr="008D6156" w:rsidRDefault="008D6156" w:rsidP="008D6156">
            <w:pPr>
              <w:suppressAutoHyphens/>
              <w:jc w:val="both"/>
              <w:rPr>
                <w:rFonts w:ascii="Arial" w:hAnsi="Arial" w:cs="Arial"/>
                <w:b/>
                <w:sz w:val="28"/>
                <w:szCs w:val="28"/>
                <w:lang w:val="fr-CA"/>
              </w:rPr>
            </w:pPr>
          </w:p>
        </w:tc>
      </w:tr>
    </w:tbl>
    <w:p w:rsidR="008D6156" w:rsidRPr="008D6156" w:rsidRDefault="008D6156" w:rsidP="008D6156">
      <w:pPr>
        <w:suppressAutoHyphens/>
        <w:jc w:val="both"/>
        <w:rPr>
          <w:rFonts w:ascii="Arial" w:hAnsi="Arial" w:cs="Arial"/>
          <w:sz w:val="22"/>
          <w:szCs w:val="22"/>
          <w:lang w:val="fr-CA"/>
        </w:rPr>
      </w:pPr>
    </w:p>
    <w:p w:rsidR="00913CEB" w:rsidRDefault="00913CEB" w:rsidP="00926021">
      <w:pPr>
        <w:rPr>
          <w:sz w:val="16"/>
          <w:szCs w:val="16"/>
        </w:rPr>
      </w:pPr>
    </w:p>
    <w:p w:rsidR="00667A1A" w:rsidRDefault="00667A1A" w:rsidP="00926021">
      <w:pPr>
        <w:rPr>
          <w:sz w:val="16"/>
          <w:szCs w:val="16"/>
        </w:rPr>
      </w:pPr>
    </w:p>
    <w:p w:rsidR="00667A1A" w:rsidRDefault="00667A1A" w:rsidP="00926021">
      <w:pPr>
        <w:rPr>
          <w:sz w:val="16"/>
          <w:szCs w:val="16"/>
        </w:rPr>
      </w:pPr>
    </w:p>
    <w:p w:rsidR="00913CEB" w:rsidRDefault="008D6156" w:rsidP="008D6156">
      <w:pPr>
        <w:jc w:val="center"/>
        <w:rPr>
          <w:rFonts w:ascii="Arial" w:hAnsi="Arial" w:cs="Arial"/>
          <w:sz w:val="16"/>
          <w:szCs w:val="16"/>
        </w:rPr>
      </w:pPr>
      <w:r w:rsidRPr="008D6156">
        <w:rPr>
          <w:rFonts w:ascii="Arial" w:hAnsi="Arial" w:cs="Arial"/>
          <w:b/>
          <w:sz w:val="28"/>
          <w:szCs w:val="28"/>
        </w:rPr>
        <w:t xml:space="preserve">CONSULTATION N° </w:t>
      </w:r>
      <w:r w:rsidR="00434128" w:rsidRPr="00434128">
        <w:rPr>
          <w:rFonts w:ascii="Arial" w:hAnsi="Arial" w:cs="Arial"/>
          <w:b/>
          <w:sz w:val="28"/>
          <w:szCs w:val="28"/>
        </w:rPr>
        <w:t>2026.78.3.1.1.001.00.00.00</w:t>
      </w:r>
    </w:p>
    <w:p w:rsidR="002703F0" w:rsidRDefault="002703F0" w:rsidP="00913CEB">
      <w:pPr>
        <w:rPr>
          <w:rFonts w:ascii="Arial" w:hAnsi="Arial" w:cs="Arial"/>
          <w:sz w:val="16"/>
          <w:szCs w:val="16"/>
        </w:rPr>
      </w:pPr>
    </w:p>
    <w:p w:rsidR="002703F0" w:rsidRPr="00913CEB" w:rsidRDefault="002703F0" w:rsidP="00913CEB">
      <w:pPr>
        <w:rPr>
          <w:rFonts w:ascii="Arial" w:hAnsi="Arial" w:cs="Arial"/>
          <w:sz w:val="16"/>
          <w:szCs w:val="16"/>
        </w:rPr>
      </w:pPr>
    </w:p>
    <w:p w:rsidR="00DB6B80" w:rsidRDefault="00DB6B80" w:rsidP="00926021"/>
    <w:p w:rsidR="008D6156" w:rsidRPr="008D6156" w:rsidRDefault="008D6156" w:rsidP="008D6156">
      <w:pPr>
        <w:jc w:val="center"/>
        <w:rPr>
          <w:rFonts w:ascii="Arial" w:hAnsi="Arial"/>
          <w:sz w:val="22"/>
          <w:szCs w:val="20"/>
        </w:rPr>
      </w:pPr>
      <w:r w:rsidRPr="008D6156">
        <w:rPr>
          <w:rFonts w:ascii="Arial" w:hAnsi="Arial"/>
          <w:sz w:val="22"/>
          <w:szCs w:val="20"/>
        </w:rPr>
        <w:t>Établi en application du code de la commande publique en vigueur au 1 avril 2019 et de l’arrêté du 19 Juillet 2018 portant règlement sur les marchés des Organismes de Sécurité Sociale.</w:t>
      </w:r>
    </w:p>
    <w:p w:rsidR="008D6156" w:rsidRPr="008D6156" w:rsidRDefault="008D6156" w:rsidP="008D6156">
      <w:pPr>
        <w:rPr>
          <w:rFonts w:ascii="Arial" w:hAnsi="Arial"/>
          <w:b/>
          <w:sz w:val="22"/>
          <w:szCs w:val="20"/>
        </w:rPr>
      </w:pPr>
    </w:p>
    <w:p w:rsidR="008D6156" w:rsidRPr="008D6156" w:rsidRDefault="008D6156" w:rsidP="008D6156">
      <w:pPr>
        <w:rPr>
          <w:rFonts w:ascii="Arial" w:hAnsi="Arial"/>
          <w:b/>
          <w:sz w:val="22"/>
          <w:szCs w:val="20"/>
        </w:rPr>
      </w:pPr>
    </w:p>
    <w:p w:rsidR="008D6156" w:rsidRPr="008D6156" w:rsidRDefault="008D6156" w:rsidP="008D6156">
      <w:pPr>
        <w:jc w:val="center"/>
        <w:rPr>
          <w:rFonts w:ascii="Arial" w:hAnsi="Arial"/>
          <w:b/>
          <w:sz w:val="22"/>
          <w:szCs w:val="20"/>
        </w:rPr>
      </w:pPr>
      <w:r w:rsidRPr="008D6156">
        <w:rPr>
          <w:rFonts w:ascii="Arial" w:hAnsi="Arial"/>
          <w:b/>
          <w:sz w:val="22"/>
          <w:szCs w:val="20"/>
        </w:rPr>
        <w:t>LA PROCEDURE DE CONSULTATION UTILISEE EST UNE PROCEDURE ADAPTEE</w:t>
      </w:r>
    </w:p>
    <w:p w:rsidR="009F7703" w:rsidRDefault="008D6156" w:rsidP="008D6156">
      <w:pPr>
        <w:jc w:val="center"/>
      </w:pPr>
      <w:r w:rsidRPr="008D6156">
        <w:rPr>
          <w:rFonts w:ascii="Arial" w:hAnsi="Arial"/>
          <w:b/>
          <w:sz w:val="22"/>
          <w:szCs w:val="20"/>
        </w:rPr>
        <w:t>EN APPLICATION DE L’ARTICLE R2123-1-3° DU CODE PRECITE</w:t>
      </w:r>
    </w:p>
    <w:p w:rsidR="009F7703" w:rsidRDefault="009F7703" w:rsidP="00926021"/>
    <w:p w:rsidR="00336992" w:rsidRDefault="00336992" w:rsidP="00926021"/>
    <w:p w:rsidR="008D6156" w:rsidRPr="008D6156" w:rsidRDefault="008D6156" w:rsidP="008D6156">
      <w:pPr>
        <w:jc w:val="center"/>
        <w:rPr>
          <w:rFonts w:ascii="Arial" w:hAnsi="Arial" w:cs="Arial"/>
        </w:rPr>
      </w:pPr>
      <w:r w:rsidRPr="008D6156">
        <w:rPr>
          <w:rFonts w:ascii="Arial" w:hAnsi="Arial" w:cs="Arial"/>
        </w:rPr>
        <w:t xml:space="preserve">Le présent Acte d’Engagement comporte de </w:t>
      </w:r>
      <w:r w:rsidR="000C71C9">
        <w:rPr>
          <w:rFonts w:ascii="Arial" w:hAnsi="Arial" w:cs="Arial"/>
        </w:rPr>
        <w:t>7</w:t>
      </w:r>
      <w:r w:rsidRPr="008D6156">
        <w:rPr>
          <w:rFonts w:ascii="Arial" w:hAnsi="Arial" w:cs="Arial"/>
        </w:rPr>
        <w:t xml:space="preserve"> feuillets,</w:t>
      </w:r>
    </w:p>
    <w:p w:rsidR="00326407" w:rsidRPr="008D6156" w:rsidRDefault="00AA361A" w:rsidP="008D6156">
      <w:pPr>
        <w:jc w:val="center"/>
        <w:rPr>
          <w:rFonts w:ascii="Arial" w:hAnsi="Arial" w:cs="Arial"/>
        </w:rPr>
      </w:pPr>
      <w:r>
        <w:rPr>
          <w:rFonts w:ascii="Arial" w:hAnsi="Arial" w:cs="Arial"/>
        </w:rPr>
        <w:t xml:space="preserve">Numérotés de 1 à </w:t>
      </w:r>
      <w:r w:rsidR="000C71C9">
        <w:rPr>
          <w:rFonts w:ascii="Arial" w:hAnsi="Arial" w:cs="Arial"/>
        </w:rPr>
        <w:t>7</w:t>
      </w:r>
      <w:r w:rsidR="004C1351">
        <w:rPr>
          <w:rFonts w:ascii="Arial" w:hAnsi="Arial" w:cs="Arial"/>
        </w:rPr>
        <w:t>.</w:t>
      </w:r>
    </w:p>
    <w:p w:rsidR="00326407" w:rsidRDefault="00326407" w:rsidP="00467197">
      <w:pPr>
        <w:jc w:val="center"/>
        <w:rPr>
          <w:rFonts w:ascii="Arial" w:hAnsi="Arial" w:cs="Arial"/>
          <w:b/>
        </w:rPr>
      </w:pPr>
    </w:p>
    <w:p w:rsidR="00326407" w:rsidRDefault="00326407" w:rsidP="00326407">
      <w:pPr>
        <w:rPr>
          <w:rFonts w:ascii="Arial" w:hAnsi="Arial" w:cs="Arial"/>
          <w:b/>
        </w:rPr>
      </w:pPr>
    </w:p>
    <w:p w:rsidR="00E444EC" w:rsidRDefault="00E444EC" w:rsidP="00326407">
      <w:pPr>
        <w:rPr>
          <w:rFonts w:ascii="Arial" w:hAnsi="Arial" w:cs="Arial"/>
          <w:b/>
        </w:rPr>
      </w:pPr>
    </w:p>
    <w:p w:rsidR="00E444EC" w:rsidRDefault="00E444EC" w:rsidP="00326407">
      <w:pPr>
        <w:rPr>
          <w:rFonts w:ascii="Arial" w:hAnsi="Arial" w:cs="Arial"/>
          <w:b/>
        </w:rPr>
      </w:pPr>
    </w:p>
    <w:p w:rsidR="00E444EC" w:rsidRDefault="00E444EC" w:rsidP="00326407">
      <w:pPr>
        <w:rPr>
          <w:rFonts w:ascii="Arial" w:hAnsi="Arial" w:cs="Arial"/>
          <w:b/>
        </w:rPr>
      </w:pPr>
      <w:bookmarkStart w:id="0" w:name="_GoBack"/>
      <w:bookmarkEnd w:id="0"/>
    </w:p>
    <w:p w:rsidR="00E444EC" w:rsidRDefault="00E444EC" w:rsidP="00326407">
      <w:pPr>
        <w:rPr>
          <w:rFonts w:ascii="Arial" w:hAnsi="Arial" w:cs="Arial"/>
          <w:b/>
        </w:rPr>
      </w:pPr>
    </w:p>
    <w:p w:rsidR="00E444EC" w:rsidRDefault="00E444EC" w:rsidP="00326407">
      <w:pPr>
        <w:rPr>
          <w:rFonts w:ascii="Arial" w:hAnsi="Arial" w:cs="Arial"/>
          <w:b/>
        </w:rPr>
      </w:pPr>
    </w:p>
    <w:p w:rsidR="00326407" w:rsidRDefault="00326407" w:rsidP="00467197">
      <w:pPr>
        <w:jc w:val="center"/>
        <w:rPr>
          <w:rFonts w:ascii="Arial" w:hAnsi="Arial" w:cs="Arial"/>
          <w:b/>
        </w:rPr>
      </w:pPr>
    </w:p>
    <w:p w:rsidR="00466609" w:rsidRDefault="00466609" w:rsidP="00466609">
      <w:pPr>
        <w:jc w:val="center"/>
        <w:rPr>
          <w:rFonts w:ascii="Arial" w:hAnsi="Arial" w:cs="Arial"/>
          <w:b/>
          <w:sz w:val="28"/>
          <w:szCs w:val="28"/>
        </w:rPr>
      </w:pPr>
      <w:r w:rsidRPr="00125A74">
        <w:rPr>
          <w:rFonts w:ascii="Arial" w:hAnsi="Arial" w:cs="Arial"/>
          <w:b/>
          <w:sz w:val="28"/>
          <w:szCs w:val="28"/>
        </w:rPr>
        <w:t>ENGAGEMENT DU CANDIDAT</w:t>
      </w:r>
    </w:p>
    <w:p w:rsidR="00466609" w:rsidRPr="00125A74" w:rsidRDefault="00466609" w:rsidP="00466609">
      <w:pPr>
        <w:jc w:val="center"/>
        <w:rPr>
          <w:rFonts w:ascii="Arial" w:hAnsi="Arial" w:cs="Arial"/>
          <w:sz w:val="16"/>
          <w:szCs w:val="16"/>
        </w:rPr>
      </w:pPr>
    </w:p>
    <w:p w:rsidR="00466609" w:rsidRPr="00125A74" w:rsidRDefault="00466609" w:rsidP="00466609">
      <w:pPr>
        <w:jc w:val="center"/>
        <w:rPr>
          <w:rFonts w:ascii="Arial" w:hAnsi="Arial" w:cs="Arial"/>
          <w:i/>
        </w:rPr>
      </w:pPr>
      <w:r w:rsidRPr="00125A74">
        <w:rPr>
          <w:rFonts w:ascii="Arial" w:hAnsi="Arial" w:cs="Arial"/>
          <w:i/>
        </w:rPr>
        <w:t>Utiliser une des formules A ou B et rayer celle inutilisée</w:t>
      </w:r>
    </w:p>
    <w:p w:rsidR="00466609" w:rsidRPr="00125A74" w:rsidRDefault="00466609" w:rsidP="00466609">
      <w:pPr>
        <w:rPr>
          <w:sz w:val="16"/>
          <w:szCs w:val="16"/>
        </w:rPr>
      </w:pPr>
    </w:p>
    <w:p w:rsidR="00466609" w:rsidRPr="00202DCB" w:rsidRDefault="00466609" w:rsidP="00466609">
      <w:pPr>
        <w:pBdr>
          <w:top w:val="single" w:sz="12" w:space="1" w:color="auto"/>
          <w:left w:val="single" w:sz="12" w:space="4" w:color="auto"/>
          <w:bottom w:val="single" w:sz="12" w:space="1" w:color="auto"/>
          <w:right w:val="single" w:sz="12" w:space="4" w:color="auto"/>
        </w:pBdr>
        <w:jc w:val="center"/>
        <w:rPr>
          <w:rFonts w:ascii="Arial" w:hAnsi="Arial" w:cs="Arial"/>
          <w:b/>
        </w:rPr>
      </w:pPr>
      <w:r w:rsidRPr="00202DCB">
        <w:rPr>
          <w:rFonts w:ascii="Arial" w:hAnsi="Arial" w:cs="Arial"/>
          <w:b/>
        </w:rPr>
        <w:t>A : POUR LES ENTREPRISES INDIVIDUELLES</w:t>
      </w:r>
    </w:p>
    <w:p w:rsidR="00466609" w:rsidRPr="00202DCB" w:rsidRDefault="00466609" w:rsidP="00466609">
      <w:pPr>
        <w:rPr>
          <w:rFonts w:ascii="Arial" w:hAnsi="Arial" w:cs="Arial"/>
          <w:sz w:val="16"/>
          <w:szCs w:val="16"/>
        </w:rPr>
      </w:pPr>
    </w:p>
    <w:p w:rsidR="00466609" w:rsidRDefault="00466609" w:rsidP="00466609">
      <w:pPr>
        <w:rPr>
          <w:rFonts w:ascii="Arial" w:hAnsi="Arial" w:cs="Arial"/>
          <w:b/>
        </w:rPr>
      </w:pPr>
      <w:r w:rsidRPr="00202DCB">
        <w:rPr>
          <w:rFonts w:ascii="Arial" w:hAnsi="Arial" w:cs="Arial"/>
          <w:sz w:val="22"/>
          <w:szCs w:val="22"/>
        </w:rPr>
        <w:t>Je soussigné (Nom ; Prénoms)</w:t>
      </w:r>
      <w:r>
        <w:rPr>
          <w:rFonts w:ascii="Arial" w:hAnsi="Arial" w:cs="Arial"/>
        </w:rPr>
        <w:t xml:space="preserve"> : </w:t>
      </w:r>
      <w:r>
        <w:rPr>
          <w:rFonts w:ascii="Arial" w:hAnsi="Arial" w:cs="Arial"/>
          <w:b/>
        </w:rPr>
        <w:t>.......................................................................................</w:t>
      </w:r>
    </w:p>
    <w:p w:rsidR="00466609" w:rsidRPr="00202DCB" w:rsidRDefault="00466609" w:rsidP="00466609">
      <w:pPr>
        <w:rPr>
          <w:rFonts w:ascii="Arial" w:hAnsi="Arial" w:cs="Arial"/>
          <w:sz w:val="16"/>
          <w:szCs w:val="16"/>
        </w:rPr>
      </w:pPr>
    </w:p>
    <w:p w:rsidR="00466609" w:rsidRDefault="00466609" w:rsidP="00466609">
      <w:pPr>
        <w:rPr>
          <w:rFonts w:ascii="Arial" w:hAnsi="Arial" w:cs="Arial"/>
          <w:b/>
        </w:rPr>
      </w:pPr>
      <w:r w:rsidRPr="00202DCB">
        <w:rPr>
          <w:rFonts w:ascii="Arial" w:hAnsi="Arial" w:cs="Arial"/>
          <w:sz w:val="22"/>
          <w:szCs w:val="22"/>
        </w:rPr>
        <w:t>Agissant en mon nom personnel, domicilié</w:t>
      </w:r>
      <w:r>
        <w:rPr>
          <w:rFonts w:ascii="Arial" w:hAnsi="Arial" w:cs="Arial"/>
        </w:rPr>
        <w:t xml:space="preserve"> : </w:t>
      </w:r>
      <w:r>
        <w:rPr>
          <w:rFonts w:ascii="Arial" w:hAnsi="Arial" w:cs="Arial"/>
          <w:b/>
        </w:rPr>
        <w:t>......................................................................</w:t>
      </w:r>
    </w:p>
    <w:p w:rsidR="00466609" w:rsidRDefault="00466609" w:rsidP="00466609">
      <w:pPr>
        <w:tabs>
          <w:tab w:val="left" w:pos="4680"/>
        </w:tabs>
        <w:rPr>
          <w:rFonts w:ascii="Arial" w:hAnsi="Arial" w:cs="Arial"/>
          <w:b/>
        </w:rPr>
      </w:pPr>
      <w:r>
        <w:rPr>
          <w:rFonts w:ascii="Arial" w:hAnsi="Arial" w:cs="Arial"/>
          <w:b/>
        </w:rPr>
        <w:t>.......................................................................................................................................</w:t>
      </w:r>
    </w:p>
    <w:p w:rsidR="00466609" w:rsidRDefault="00466609" w:rsidP="00466609">
      <w:pPr>
        <w:tabs>
          <w:tab w:val="left" w:pos="4680"/>
        </w:tabs>
        <w:rPr>
          <w:rFonts w:ascii="Arial" w:hAnsi="Arial" w:cs="Arial"/>
          <w:b/>
        </w:rPr>
      </w:pPr>
      <w:r>
        <w:rPr>
          <w:rFonts w:ascii="Arial" w:hAnsi="Arial" w:cs="Arial"/>
          <w:b/>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sz w:val="22"/>
          <w:szCs w:val="22"/>
        </w:rPr>
      </w:pPr>
      <w:r>
        <w:rPr>
          <w:rFonts w:ascii="Arial" w:hAnsi="Arial" w:cs="Arial"/>
          <w:sz w:val="22"/>
          <w:szCs w:val="22"/>
        </w:rPr>
        <w:t xml:space="preserve">Numéro de téléphone : </w:t>
      </w:r>
      <w:r>
        <w:rPr>
          <w:rFonts w:ascii="Arial" w:hAnsi="Arial" w:cs="Arial"/>
          <w:b/>
          <w:sz w:val="22"/>
          <w:szCs w:val="22"/>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rPr>
      </w:pPr>
      <w:r w:rsidRPr="00202DCB">
        <w:rPr>
          <w:rFonts w:ascii="Arial" w:hAnsi="Arial" w:cs="Arial"/>
          <w:sz w:val="22"/>
          <w:szCs w:val="22"/>
        </w:rPr>
        <w:t>Immatriculé à l’INSEE sous le N</w:t>
      </w:r>
      <w:r>
        <w:rPr>
          <w:rFonts w:ascii="Arial" w:hAnsi="Arial" w:cs="Arial"/>
        </w:rPr>
        <w:t xml:space="preserve">°: </w:t>
      </w:r>
      <w:r>
        <w:rPr>
          <w:rFonts w:ascii="Arial" w:hAnsi="Arial" w:cs="Arial"/>
          <w:b/>
        </w:rPr>
        <w:t>.....................................................................................</w:t>
      </w:r>
    </w:p>
    <w:p w:rsidR="00466609" w:rsidRPr="00202DCB" w:rsidRDefault="00466609" w:rsidP="00466609">
      <w:pPr>
        <w:tabs>
          <w:tab w:val="left" w:pos="4680"/>
        </w:tabs>
        <w:rPr>
          <w:rFonts w:ascii="Arial" w:hAnsi="Arial" w:cs="Arial"/>
          <w:b/>
        </w:rPr>
      </w:pPr>
      <w:r w:rsidRPr="00202DCB">
        <w:rPr>
          <w:rFonts w:ascii="Arial" w:hAnsi="Arial" w:cs="Arial"/>
          <w:sz w:val="22"/>
          <w:szCs w:val="22"/>
        </w:rPr>
        <w:t>Au registre du Commerce du Greffe du Tribunal de</w:t>
      </w:r>
      <w:r w:rsidRPr="00202DCB">
        <w:rPr>
          <w:rFonts w:ascii="Arial" w:hAnsi="Arial" w:cs="Arial"/>
        </w:rPr>
        <w:t> :</w:t>
      </w:r>
      <w:r>
        <w:rPr>
          <w:rFonts w:ascii="Arial" w:hAnsi="Arial" w:cs="Arial"/>
          <w:b/>
        </w:rPr>
        <w:t>...........................................................</w:t>
      </w:r>
    </w:p>
    <w:p w:rsidR="00466609"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sz w:val="22"/>
          <w:szCs w:val="22"/>
        </w:rPr>
      </w:pPr>
      <w:r w:rsidRPr="00202DCB">
        <w:rPr>
          <w:rFonts w:ascii="Arial" w:hAnsi="Arial" w:cs="Arial"/>
          <w:sz w:val="22"/>
          <w:szCs w:val="22"/>
        </w:rPr>
        <w:t xml:space="preserve">Immatriculé au répertoire de la Chambre des Métiers de : </w:t>
      </w:r>
      <w:r>
        <w:rPr>
          <w:rFonts w:ascii="Arial" w:hAnsi="Arial" w:cs="Arial"/>
          <w:b/>
          <w:sz w:val="22"/>
          <w:szCs w:val="22"/>
        </w:rPr>
        <w:t>........................................................</w:t>
      </w:r>
    </w:p>
    <w:p w:rsidR="00466609" w:rsidRPr="00202DCB" w:rsidRDefault="00466609" w:rsidP="00466609">
      <w:pPr>
        <w:tabs>
          <w:tab w:val="left" w:pos="4680"/>
        </w:tabs>
        <w:rPr>
          <w:rFonts w:ascii="Arial" w:hAnsi="Arial" w:cs="Arial"/>
          <w:b/>
        </w:rPr>
      </w:pPr>
      <w:r w:rsidRPr="00202DCB">
        <w:rPr>
          <w:rFonts w:ascii="Arial" w:hAnsi="Arial" w:cs="Arial"/>
          <w:sz w:val="22"/>
          <w:szCs w:val="22"/>
        </w:rPr>
        <w:t>Sous le n° :</w:t>
      </w:r>
      <w:r>
        <w:rPr>
          <w:rFonts w:ascii="Arial" w:hAnsi="Arial" w:cs="Arial"/>
        </w:rPr>
        <w:t xml:space="preserve"> </w:t>
      </w:r>
      <w:r w:rsidRPr="00202DCB">
        <w:rPr>
          <w:rFonts w:ascii="Arial" w:hAnsi="Arial" w:cs="Arial"/>
          <w:b/>
          <w:sz w:val="22"/>
          <w:szCs w:val="22"/>
        </w:rPr>
        <w:t>....................................................................................................................</w:t>
      </w:r>
      <w:r>
        <w:rPr>
          <w:rFonts w:ascii="Arial" w:hAnsi="Arial" w:cs="Arial"/>
          <w:b/>
          <w:sz w:val="22"/>
          <w:szCs w:val="22"/>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sz w:val="22"/>
          <w:szCs w:val="22"/>
        </w:rPr>
      </w:pPr>
      <w:r>
        <w:rPr>
          <w:rFonts w:ascii="Arial" w:hAnsi="Arial" w:cs="Arial"/>
          <w:sz w:val="22"/>
          <w:szCs w:val="22"/>
        </w:rPr>
        <w:t xml:space="preserve">Sous le numéro d’identification SIRET : </w:t>
      </w:r>
      <w:r>
        <w:rPr>
          <w:rFonts w:ascii="Arial" w:hAnsi="Arial" w:cs="Arial"/>
          <w:b/>
          <w:sz w:val="22"/>
          <w:szCs w:val="22"/>
        </w:rPr>
        <w:t>....................................................................................</w:t>
      </w:r>
    </w:p>
    <w:p w:rsidR="00466609" w:rsidRPr="00202DCB" w:rsidRDefault="00466609" w:rsidP="00466609">
      <w:pPr>
        <w:tabs>
          <w:tab w:val="left" w:pos="4680"/>
        </w:tabs>
        <w:rPr>
          <w:rFonts w:ascii="Arial" w:hAnsi="Arial" w:cs="Arial"/>
          <w:b/>
          <w:sz w:val="22"/>
          <w:szCs w:val="22"/>
        </w:rPr>
      </w:pPr>
      <w:r w:rsidRPr="00202DCB">
        <w:rPr>
          <w:rFonts w:ascii="Arial" w:hAnsi="Arial" w:cs="Arial"/>
          <w:sz w:val="22"/>
          <w:szCs w:val="22"/>
        </w:rPr>
        <w:t>Code d’Activité Economique (A.P.E.)</w:t>
      </w:r>
      <w:r>
        <w:rPr>
          <w:rFonts w:ascii="Arial" w:hAnsi="Arial" w:cs="Arial"/>
        </w:rPr>
        <w:t xml:space="preserve"> : </w:t>
      </w:r>
      <w:r>
        <w:rPr>
          <w:rFonts w:ascii="Arial" w:hAnsi="Arial" w:cs="Arial"/>
          <w:b/>
          <w:sz w:val="22"/>
          <w:szCs w:val="22"/>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pBdr>
          <w:top w:val="single" w:sz="12" w:space="1" w:color="auto"/>
          <w:left w:val="single" w:sz="12" w:space="4" w:color="auto"/>
          <w:bottom w:val="single" w:sz="12" w:space="1" w:color="auto"/>
          <w:right w:val="single" w:sz="12" w:space="4" w:color="auto"/>
        </w:pBdr>
        <w:jc w:val="center"/>
        <w:rPr>
          <w:rFonts w:ascii="Arial" w:hAnsi="Arial" w:cs="Arial"/>
          <w:b/>
        </w:rPr>
      </w:pPr>
      <w:r>
        <w:rPr>
          <w:rFonts w:ascii="Arial" w:hAnsi="Arial" w:cs="Arial"/>
          <w:b/>
        </w:rPr>
        <w:t>B</w:t>
      </w:r>
      <w:r w:rsidRPr="00202DCB">
        <w:rPr>
          <w:rFonts w:ascii="Arial" w:hAnsi="Arial" w:cs="Arial"/>
          <w:b/>
        </w:rPr>
        <w:t xml:space="preserve"> : POUR LES </w:t>
      </w:r>
      <w:r>
        <w:rPr>
          <w:rFonts w:ascii="Arial" w:hAnsi="Arial" w:cs="Arial"/>
          <w:b/>
        </w:rPr>
        <w:t>SOCIETES</w:t>
      </w:r>
    </w:p>
    <w:p w:rsidR="00466609" w:rsidRPr="00202DCB" w:rsidRDefault="00466609" w:rsidP="00466609">
      <w:pPr>
        <w:tabs>
          <w:tab w:val="left" w:pos="4680"/>
        </w:tabs>
        <w:rPr>
          <w:rFonts w:ascii="Arial" w:hAnsi="Arial" w:cs="Arial"/>
          <w:sz w:val="16"/>
          <w:szCs w:val="16"/>
        </w:rPr>
      </w:pPr>
    </w:p>
    <w:p w:rsidR="00466609" w:rsidRDefault="00466609" w:rsidP="00466609">
      <w:pPr>
        <w:rPr>
          <w:rFonts w:ascii="Arial" w:hAnsi="Arial" w:cs="Arial"/>
          <w:b/>
        </w:rPr>
      </w:pPr>
      <w:r w:rsidRPr="00202DCB">
        <w:rPr>
          <w:rFonts w:ascii="Arial" w:hAnsi="Arial" w:cs="Arial"/>
          <w:sz w:val="22"/>
          <w:szCs w:val="22"/>
        </w:rPr>
        <w:t>Je soussigné (Nom ; Prénoms)</w:t>
      </w:r>
      <w:r>
        <w:rPr>
          <w:rFonts w:ascii="Arial" w:hAnsi="Arial" w:cs="Arial"/>
        </w:rPr>
        <w:t xml:space="preserve"> : </w:t>
      </w:r>
      <w:r>
        <w:rPr>
          <w:rFonts w:ascii="Arial" w:hAnsi="Arial" w:cs="Arial"/>
          <w:b/>
        </w:rPr>
        <w:t>.......................................................................................</w:t>
      </w:r>
    </w:p>
    <w:p w:rsidR="00466609" w:rsidRPr="00202DCB" w:rsidRDefault="00466609" w:rsidP="00466609">
      <w:pPr>
        <w:rPr>
          <w:rFonts w:ascii="Arial" w:hAnsi="Arial" w:cs="Arial"/>
          <w:sz w:val="16"/>
          <w:szCs w:val="16"/>
        </w:rPr>
      </w:pPr>
    </w:p>
    <w:p w:rsidR="00466609" w:rsidRPr="00824369" w:rsidRDefault="00466609" w:rsidP="00466609">
      <w:pPr>
        <w:rPr>
          <w:rFonts w:ascii="Arial" w:hAnsi="Arial" w:cs="Arial"/>
          <w:b/>
        </w:rPr>
      </w:pPr>
      <w:r>
        <w:rPr>
          <w:rFonts w:ascii="Arial" w:hAnsi="Arial" w:cs="Arial"/>
          <w:sz w:val="22"/>
          <w:szCs w:val="22"/>
        </w:rPr>
        <w:t>Agissant pour le compte de :</w:t>
      </w:r>
      <w:r>
        <w:rPr>
          <w:rFonts w:ascii="Arial" w:hAnsi="Arial" w:cs="Arial"/>
          <w:b/>
        </w:rPr>
        <w:t>..............................................................................................</w:t>
      </w:r>
    </w:p>
    <w:p w:rsidR="00466609" w:rsidRDefault="00466609" w:rsidP="00466609">
      <w:pPr>
        <w:rPr>
          <w:rFonts w:ascii="Arial" w:hAnsi="Arial" w:cs="Arial"/>
          <w:b/>
        </w:rPr>
      </w:pPr>
      <w:r>
        <w:rPr>
          <w:rFonts w:ascii="Arial" w:hAnsi="Arial" w:cs="Arial"/>
          <w:sz w:val="22"/>
          <w:szCs w:val="22"/>
        </w:rPr>
        <w:t>D</w:t>
      </w:r>
      <w:r w:rsidRPr="00202DCB">
        <w:rPr>
          <w:rFonts w:ascii="Arial" w:hAnsi="Arial" w:cs="Arial"/>
          <w:sz w:val="22"/>
          <w:szCs w:val="22"/>
        </w:rPr>
        <w:t>omicilié</w:t>
      </w:r>
      <w:r>
        <w:rPr>
          <w:rFonts w:ascii="Arial" w:hAnsi="Arial" w:cs="Arial"/>
        </w:rPr>
        <w:t xml:space="preserve"> : </w:t>
      </w:r>
      <w:r>
        <w:rPr>
          <w:rFonts w:ascii="Arial" w:hAnsi="Arial" w:cs="Arial"/>
          <w:b/>
        </w:rPr>
        <w:t>.......................................................................................................................</w:t>
      </w:r>
    </w:p>
    <w:p w:rsidR="00466609" w:rsidRDefault="00466609" w:rsidP="00466609">
      <w:pPr>
        <w:tabs>
          <w:tab w:val="left" w:pos="4680"/>
        </w:tabs>
        <w:rPr>
          <w:rFonts w:ascii="Arial" w:hAnsi="Arial" w:cs="Arial"/>
          <w:b/>
        </w:rPr>
      </w:pPr>
      <w:r>
        <w:rPr>
          <w:rFonts w:ascii="Arial" w:hAnsi="Arial" w:cs="Arial"/>
          <w:b/>
        </w:rPr>
        <w:t>........................................................................................................................................</w:t>
      </w:r>
    </w:p>
    <w:p w:rsidR="00466609" w:rsidRDefault="00466609" w:rsidP="00466609">
      <w:pPr>
        <w:tabs>
          <w:tab w:val="left" w:pos="4680"/>
        </w:tabs>
        <w:rPr>
          <w:rFonts w:ascii="Arial" w:hAnsi="Arial" w:cs="Arial"/>
          <w:b/>
        </w:rPr>
      </w:pPr>
      <w:r>
        <w:rPr>
          <w:rFonts w:ascii="Arial" w:hAnsi="Arial" w:cs="Arial"/>
          <w:b/>
        </w:rPr>
        <w:t>........................................................................................................................................</w:t>
      </w:r>
    </w:p>
    <w:p w:rsidR="00466609" w:rsidRPr="00202DCB"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sz w:val="22"/>
          <w:szCs w:val="22"/>
        </w:rPr>
      </w:pPr>
      <w:r>
        <w:rPr>
          <w:rFonts w:ascii="Arial" w:hAnsi="Arial" w:cs="Arial"/>
          <w:sz w:val="22"/>
          <w:szCs w:val="22"/>
        </w:rPr>
        <w:t xml:space="preserve">Numéro de téléphone : </w:t>
      </w:r>
      <w:r>
        <w:rPr>
          <w:rFonts w:ascii="Arial" w:hAnsi="Arial" w:cs="Arial"/>
          <w:b/>
          <w:sz w:val="22"/>
          <w:szCs w:val="22"/>
        </w:rPr>
        <w:t>..............................................................................................................</w:t>
      </w:r>
    </w:p>
    <w:p w:rsidR="00466609" w:rsidRPr="00EF10E2" w:rsidRDefault="00466609" w:rsidP="00466609">
      <w:pPr>
        <w:tabs>
          <w:tab w:val="left" w:pos="4680"/>
        </w:tabs>
        <w:rPr>
          <w:rFonts w:ascii="Arial" w:hAnsi="Arial" w:cs="Arial"/>
          <w:sz w:val="16"/>
          <w:szCs w:val="16"/>
        </w:rPr>
      </w:pPr>
    </w:p>
    <w:p w:rsidR="00466609" w:rsidRPr="00EF10E2" w:rsidRDefault="00466609" w:rsidP="00466609">
      <w:pPr>
        <w:tabs>
          <w:tab w:val="left" w:pos="4680"/>
        </w:tabs>
        <w:rPr>
          <w:rFonts w:ascii="Arial" w:hAnsi="Arial" w:cs="Arial"/>
          <w:b/>
          <w:sz w:val="22"/>
          <w:szCs w:val="22"/>
        </w:rPr>
      </w:pPr>
      <w:r w:rsidRPr="00EF10E2">
        <w:rPr>
          <w:rFonts w:ascii="Arial" w:hAnsi="Arial" w:cs="Arial"/>
          <w:sz w:val="22"/>
          <w:szCs w:val="22"/>
        </w:rPr>
        <w:t xml:space="preserve">Au capital de : </w:t>
      </w:r>
      <w:r>
        <w:rPr>
          <w:rFonts w:ascii="Arial" w:hAnsi="Arial" w:cs="Arial"/>
          <w:b/>
          <w:sz w:val="22"/>
          <w:szCs w:val="22"/>
        </w:rPr>
        <w:t>............................................................................................................................</w:t>
      </w:r>
    </w:p>
    <w:p w:rsidR="00466609" w:rsidRPr="00EF10E2" w:rsidRDefault="00466609" w:rsidP="00466609">
      <w:pPr>
        <w:tabs>
          <w:tab w:val="left" w:pos="4680"/>
        </w:tabs>
        <w:rPr>
          <w:rFonts w:ascii="Arial" w:hAnsi="Arial" w:cs="Arial"/>
          <w:sz w:val="22"/>
          <w:szCs w:val="22"/>
        </w:rPr>
      </w:pPr>
      <w:r w:rsidRPr="00EF10E2">
        <w:rPr>
          <w:rFonts w:ascii="Arial" w:hAnsi="Arial" w:cs="Arial"/>
          <w:sz w:val="22"/>
          <w:szCs w:val="22"/>
        </w:rPr>
        <w:t xml:space="preserve">Dont le siège social est : </w:t>
      </w:r>
      <w:r>
        <w:rPr>
          <w:rFonts w:ascii="Arial" w:hAnsi="Arial" w:cs="Arial"/>
          <w:b/>
          <w:sz w:val="22"/>
          <w:szCs w:val="22"/>
        </w:rPr>
        <w:t>............................................................................................................</w:t>
      </w:r>
    </w:p>
    <w:p w:rsidR="00466609" w:rsidRPr="00EF10E2" w:rsidRDefault="00466609" w:rsidP="00466609">
      <w:pPr>
        <w:tabs>
          <w:tab w:val="left" w:pos="4680"/>
        </w:tabs>
        <w:rPr>
          <w:rFonts w:ascii="Arial" w:hAnsi="Arial" w:cs="Arial"/>
          <w:sz w:val="16"/>
          <w:szCs w:val="16"/>
        </w:rPr>
      </w:pPr>
    </w:p>
    <w:p w:rsidR="00466609" w:rsidRPr="00202DCB" w:rsidRDefault="00466609" w:rsidP="00466609">
      <w:pPr>
        <w:tabs>
          <w:tab w:val="left" w:pos="4680"/>
        </w:tabs>
        <w:rPr>
          <w:rFonts w:ascii="Arial" w:hAnsi="Arial" w:cs="Arial"/>
          <w:b/>
        </w:rPr>
      </w:pPr>
      <w:r w:rsidRPr="00202DCB">
        <w:rPr>
          <w:rFonts w:ascii="Arial" w:hAnsi="Arial" w:cs="Arial"/>
          <w:sz w:val="22"/>
          <w:szCs w:val="22"/>
        </w:rPr>
        <w:t>Immatriculé à l’INSEE sous le N</w:t>
      </w:r>
      <w:r>
        <w:rPr>
          <w:rFonts w:ascii="Arial" w:hAnsi="Arial" w:cs="Arial"/>
        </w:rPr>
        <w:t xml:space="preserve">°: </w:t>
      </w:r>
      <w:r>
        <w:rPr>
          <w:rFonts w:ascii="Arial" w:hAnsi="Arial" w:cs="Arial"/>
          <w:b/>
        </w:rPr>
        <w:t>.....................................................................................</w:t>
      </w:r>
    </w:p>
    <w:p w:rsidR="00466609" w:rsidRPr="00202DCB" w:rsidRDefault="00466609" w:rsidP="00466609">
      <w:pPr>
        <w:tabs>
          <w:tab w:val="left" w:pos="4680"/>
        </w:tabs>
        <w:rPr>
          <w:rFonts w:ascii="Arial" w:hAnsi="Arial" w:cs="Arial"/>
          <w:b/>
        </w:rPr>
      </w:pPr>
      <w:r w:rsidRPr="00202DCB">
        <w:rPr>
          <w:rFonts w:ascii="Arial" w:hAnsi="Arial" w:cs="Arial"/>
          <w:sz w:val="22"/>
          <w:szCs w:val="22"/>
        </w:rPr>
        <w:t>Au registre du Commerce du Greffe du Tribunal de</w:t>
      </w:r>
      <w:r w:rsidRPr="00202DCB">
        <w:rPr>
          <w:rFonts w:ascii="Arial" w:hAnsi="Arial" w:cs="Arial"/>
        </w:rPr>
        <w:t> :</w:t>
      </w:r>
      <w:r>
        <w:rPr>
          <w:rFonts w:ascii="Arial" w:hAnsi="Arial" w:cs="Arial"/>
          <w:b/>
        </w:rPr>
        <w:t>...........................................................</w:t>
      </w:r>
    </w:p>
    <w:p w:rsidR="00466609" w:rsidRPr="00EF10E2" w:rsidRDefault="00466609" w:rsidP="00466609">
      <w:pPr>
        <w:tabs>
          <w:tab w:val="left" w:pos="4680"/>
        </w:tabs>
        <w:rPr>
          <w:rFonts w:ascii="Arial" w:hAnsi="Arial" w:cs="Arial"/>
          <w:sz w:val="18"/>
          <w:szCs w:val="18"/>
        </w:rPr>
      </w:pPr>
    </w:p>
    <w:p w:rsidR="00466609" w:rsidRPr="00202DCB" w:rsidRDefault="00466609" w:rsidP="00466609">
      <w:pPr>
        <w:tabs>
          <w:tab w:val="left" w:pos="4680"/>
        </w:tabs>
        <w:rPr>
          <w:rFonts w:ascii="Arial" w:hAnsi="Arial" w:cs="Arial"/>
          <w:b/>
          <w:sz w:val="22"/>
          <w:szCs w:val="22"/>
        </w:rPr>
      </w:pPr>
      <w:r>
        <w:rPr>
          <w:rFonts w:ascii="Arial" w:hAnsi="Arial" w:cs="Arial"/>
          <w:sz w:val="22"/>
          <w:szCs w:val="22"/>
        </w:rPr>
        <w:t xml:space="preserve">Sous le numéro d’identification SIRET : </w:t>
      </w:r>
      <w:r>
        <w:rPr>
          <w:rFonts w:ascii="Arial" w:hAnsi="Arial" w:cs="Arial"/>
          <w:b/>
          <w:sz w:val="22"/>
          <w:szCs w:val="22"/>
        </w:rPr>
        <w:t>....................................................................................</w:t>
      </w:r>
    </w:p>
    <w:p w:rsidR="00466609" w:rsidRPr="00202DCB" w:rsidRDefault="00466609" w:rsidP="00466609">
      <w:pPr>
        <w:tabs>
          <w:tab w:val="left" w:pos="4680"/>
        </w:tabs>
        <w:rPr>
          <w:rFonts w:ascii="Arial" w:hAnsi="Arial" w:cs="Arial"/>
          <w:b/>
          <w:sz w:val="22"/>
          <w:szCs w:val="22"/>
        </w:rPr>
      </w:pPr>
      <w:r w:rsidRPr="00202DCB">
        <w:rPr>
          <w:rFonts w:ascii="Arial" w:hAnsi="Arial" w:cs="Arial"/>
          <w:sz w:val="22"/>
          <w:szCs w:val="22"/>
        </w:rPr>
        <w:t>Code d’Activité Economique (A.P.E.)</w:t>
      </w:r>
      <w:r>
        <w:rPr>
          <w:rFonts w:ascii="Arial" w:hAnsi="Arial" w:cs="Arial"/>
        </w:rPr>
        <w:t xml:space="preserve"> : </w:t>
      </w:r>
      <w:r>
        <w:rPr>
          <w:rFonts w:ascii="Arial" w:hAnsi="Arial" w:cs="Arial"/>
          <w:b/>
          <w:sz w:val="22"/>
          <w:szCs w:val="22"/>
        </w:rPr>
        <w:t>......................................................................................</w:t>
      </w:r>
    </w:p>
    <w:p w:rsidR="00466609" w:rsidRDefault="00466609" w:rsidP="00466609">
      <w:pPr>
        <w:tabs>
          <w:tab w:val="left" w:pos="4680"/>
        </w:tabs>
        <w:rPr>
          <w:rFonts w:ascii="Arial" w:hAnsi="Arial" w:cs="Arial"/>
          <w:sz w:val="16"/>
          <w:szCs w:val="16"/>
        </w:rPr>
      </w:pPr>
    </w:p>
    <w:p w:rsidR="00466609" w:rsidRDefault="00466609" w:rsidP="00466609">
      <w:pPr>
        <w:tabs>
          <w:tab w:val="left" w:pos="3060"/>
          <w:tab w:val="left" w:pos="4860"/>
          <w:tab w:val="right" w:leader="dot" w:pos="7989"/>
        </w:tabs>
        <w:spacing w:before="80"/>
        <w:ind w:left="51"/>
        <w:rPr>
          <w:rFonts w:ascii="Arial" w:hAnsi="Arial" w:cs="Arial"/>
          <w:sz w:val="22"/>
          <w:szCs w:val="22"/>
        </w:rPr>
      </w:pPr>
      <w:r w:rsidRPr="006A5D60">
        <w:rPr>
          <w:rFonts w:ascii="Arial" w:hAnsi="Arial" w:cs="Arial"/>
          <w:sz w:val="22"/>
          <w:szCs w:val="22"/>
        </w:rPr>
        <w:t>Et agissant en tant que :</w:t>
      </w:r>
      <w:r>
        <w:rPr>
          <w:rFonts w:ascii="Arial" w:hAnsi="Arial" w:cs="Arial"/>
          <w:sz w:val="22"/>
          <w:szCs w:val="22"/>
        </w:rPr>
        <w:tab/>
      </w:r>
      <w:r>
        <w:rPr>
          <w:rFonts w:ascii="Arial" w:hAnsi="Arial" w:cs="Arial"/>
          <w:sz w:val="22"/>
          <w:szCs w:val="22"/>
        </w:rPr>
        <w:sym w:font="Wingdings" w:char="F0A8"/>
      </w:r>
      <w:r>
        <w:rPr>
          <w:rFonts w:ascii="Arial" w:hAnsi="Arial" w:cs="Arial"/>
          <w:sz w:val="22"/>
          <w:szCs w:val="22"/>
        </w:rPr>
        <w:t xml:space="preserve"> mandataire </w:t>
      </w:r>
      <w:r>
        <w:rPr>
          <w:rFonts w:ascii="Arial" w:hAnsi="Arial" w:cs="Arial"/>
          <w:sz w:val="22"/>
          <w:szCs w:val="22"/>
        </w:rPr>
        <w:tab/>
      </w:r>
      <w:r>
        <w:rPr>
          <w:rFonts w:ascii="Arial" w:hAnsi="Arial" w:cs="Arial"/>
          <w:sz w:val="22"/>
          <w:szCs w:val="22"/>
        </w:rPr>
        <w:sym w:font="Wingdings" w:char="F0A8"/>
      </w:r>
      <w:r>
        <w:rPr>
          <w:rFonts w:ascii="Arial" w:hAnsi="Arial" w:cs="Arial"/>
          <w:sz w:val="22"/>
          <w:szCs w:val="22"/>
        </w:rPr>
        <w:t xml:space="preserve"> membre</w:t>
      </w:r>
    </w:p>
    <w:p w:rsidR="00466609" w:rsidRPr="006A5D60" w:rsidRDefault="00466609" w:rsidP="00466609">
      <w:pPr>
        <w:tabs>
          <w:tab w:val="left" w:pos="3060"/>
          <w:tab w:val="left" w:pos="4860"/>
          <w:tab w:val="right" w:leader="dot" w:pos="7989"/>
        </w:tabs>
        <w:spacing w:before="80"/>
        <w:ind w:left="51"/>
        <w:rPr>
          <w:rFonts w:ascii="Arial" w:hAnsi="Arial" w:cs="Arial"/>
          <w:sz w:val="22"/>
          <w:szCs w:val="22"/>
        </w:rPr>
      </w:pPr>
      <w:r>
        <w:rPr>
          <w:rFonts w:ascii="Arial" w:hAnsi="Arial" w:cs="Arial"/>
          <w:sz w:val="22"/>
          <w:szCs w:val="22"/>
        </w:rPr>
        <w:t xml:space="preserve">Du groupement : </w:t>
      </w:r>
      <w:r>
        <w:rPr>
          <w:rFonts w:ascii="Arial" w:hAnsi="Arial" w:cs="Arial"/>
          <w:sz w:val="22"/>
          <w:szCs w:val="22"/>
        </w:rPr>
        <w:tab/>
      </w:r>
      <w:r>
        <w:rPr>
          <w:rFonts w:ascii="Arial" w:hAnsi="Arial" w:cs="Arial"/>
          <w:sz w:val="22"/>
          <w:szCs w:val="22"/>
        </w:rPr>
        <w:sym w:font="Wingdings" w:char="F0A8"/>
      </w:r>
      <w:r>
        <w:rPr>
          <w:rFonts w:ascii="Arial" w:hAnsi="Arial" w:cs="Arial"/>
          <w:sz w:val="22"/>
          <w:szCs w:val="22"/>
        </w:rPr>
        <w:t xml:space="preserve"> solidaire</w:t>
      </w:r>
      <w:r>
        <w:rPr>
          <w:rFonts w:ascii="Arial" w:hAnsi="Arial" w:cs="Arial"/>
          <w:sz w:val="22"/>
          <w:szCs w:val="22"/>
        </w:rPr>
        <w:tab/>
      </w:r>
      <w:r>
        <w:rPr>
          <w:rFonts w:ascii="Arial" w:hAnsi="Arial" w:cs="Arial"/>
          <w:sz w:val="22"/>
          <w:szCs w:val="22"/>
        </w:rPr>
        <w:sym w:font="Wingdings" w:char="F0A8"/>
      </w:r>
      <w:r>
        <w:rPr>
          <w:rFonts w:ascii="Arial" w:hAnsi="Arial" w:cs="Arial"/>
          <w:sz w:val="22"/>
          <w:szCs w:val="22"/>
        </w:rPr>
        <w:t xml:space="preserve"> conjoint</w:t>
      </w:r>
    </w:p>
    <w:p w:rsidR="00466609" w:rsidRPr="00A36F0E" w:rsidRDefault="00466609" w:rsidP="00466609">
      <w:pPr>
        <w:tabs>
          <w:tab w:val="right" w:leader="dot" w:pos="7989"/>
        </w:tabs>
        <w:ind w:left="335" w:right="-1" w:hanging="283"/>
        <w:rPr>
          <w:rFonts w:ascii="Arial" w:hAnsi="Arial" w:cs="Arial"/>
          <w:sz w:val="16"/>
          <w:szCs w:val="16"/>
        </w:rPr>
      </w:pPr>
    </w:p>
    <w:p w:rsidR="00466609" w:rsidRDefault="00466609" w:rsidP="00466609">
      <w:pPr>
        <w:tabs>
          <w:tab w:val="right" w:leader="dot" w:pos="7989"/>
        </w:tabs>
        <w:ind w:left="335" w:right="-1" w:hanging="283"/>
        <w:rPr>
          <w:rFonts w:ascii="Arial" w:hAnsi="Arial" w:cs="Arial"/>
          <w:sz w:val="22"/>
          <w:szCs w:val="22"/>
        </w:rPr>
      </w:pPr>
      <w:r w:rsidRPr="006A5D60">
        <w:rPr>
          <w:rFonts w:ascii="Arial" w:hAnsi="Arial" w:cs="Arial"/>
          <w:sz w:val="22"/>
          <w:szCs w:val="22"/>
        </w:rPr>
        <w:t>Référence : lettre de candidature en date du</w:t>
      </w:r>
      <w:r>
        <w:rPr>
          <w:rFonts w:ascii="Arial" w:hAnsi="Arial" w:cs="Arial"/>
          <w:sz w:val="22"/>
          <w:szCs w:val="22"/>
        </w:rPr>
        <w:t xml:space="preserve"> : </w:t>
      </w:r>
    </w:p>
    <w:p w:rsidR="00466609" w:rsidRDefault="00466609" w:rsidP="00466609">
      <w:pPr>
        <w:tabs>
          <w:tab w:val="right" w:leader="dot" w:pos="7989"/>
        </w:tabs>
        <w:ind w:left="335" w:right="-1" w:hanging="283"/>
        <w:rPr>
          <w:rFonts w:ascii="Arial" w:hAnsi="Arial" w:cs="Arial"/>
          <w:sz w:val="22"/>
          <w:szCs w:val="22"/>
        </w:rPr>
      </w:pPr>
    </w:p>
    <w:p w:rsidR="00466609" w:rsidRPr="00DC5CE3" w:rsidRDefault="00466609" w:rsidP="00466609">
      <w:pPr>
        <w:tabs>
          <w:tab w:val="left" w:pos="4680"/>
        </w:tabs>
        <w:rPr>
          <w:rFonts w:ascii="Arial" w:hAnsi="Arial" w:cs="Arial"/>
          <w:sz w:val="16"/>
          <w:szCs w:val="16"/>
        </w:rPr>
      </w:pPr>
    </w:p>
    <w:p w:rsidR="00466609" w:rsidRPr="000470B1" w:rsidRDefault="00466609" w:rsidP="00466609">
      <w:pPr>
        <w:pBdr>
          <w:top w:val="single" w:sz="12" w:space="1" w:color="auto"/>
          <w:left w:val="single" w:sz="12" w:space="4" w:color="auto"/>
          <w:bottom w:val="single" w:sz="12" w:space="1" w:color="auto"/>
          <w:right w:val="single" w:sz="12" w:space="4" w:color="auto"/>
        </w:pBdr>
        <w:tabs>
          <w:tab w:val="left" w:pos="4680"/>
        </w:tabs>
        <w:jc w:val="both"/>
        <w:rPr>
          <w:rFonts w:ascii="Arial" w:hAnsi="Arial"/>
          <w:i/>
          <w:sz w:val="22"/>
          <w:szCs w:val="22"/>
        </w:rPr>
      </w:pPr>
      <w:r w:rsidRPr="00D02747">
        <w:rPr>
          <w:rFonts w:ascii="Arial" w:hAnsi="Arial"/>
          <w:i/>
          <w:sz w:val="22"/>
          <w:szCs w:val="22"/>
        </w:rPr>
        <w:t xml:space="preserve">Les grattages, </w:t>
      </w:r>
      <w:proofErr w:type="spellStart"/>
      <w:r w:rsidRPr="00D02747">
        <w:rPr>
          <w:rFonts w:ascii="Arial" w:hAnsi="Arial"/>
          <w:i/>
          <w:sz w:val="22"/>
          <w:szCs w:val="22"/>
        </w:rPr>
        <w:t>effaçages</w:t>
      </w:r>
      <w:proofErr w:type="spellEnd"/>
      <w:r w:rsidRPr="00D02747">
        <w:rPr>
          <w:rFonts w:ascii="Arial" w:hAnsi="Arial"/>
          <w:i/>
          <w:sz w:val="22"/>
          <w:szCs w:val="22"/>
        </w:rPr>
        <w:t xml:space="preserve"> par produit chimique, collages de papillons sont </w:t>
      </w:r>
      <w:r w:rsidRPr="00D02747">
        <w:rPr>
          <w:rFonts w:ascii="Arial" w:hAnsi="Arial"/>
          <w:i/>
          <w:sz w:val="22"/>
          <w:szCs w:val="22"/>
          <w:u w:val="single"/>
        </w:rPr>
        <w:t>interdits</w:t>
      </w:r>
      <w:r w:rsidRPr="00D02747">
        <w:rPr>
          <w:rFonts w:ascii="Arial" w:hAnsi="Arial"/>
          <w:i/>
          <w:sz w:val="22"/>
          <w:szCs w:val="22"/>
        </w:rPr>
        <w:t xml:space="preserve"> dans l’ensemble du présent document et de ses annexes. Lorsqu’il y a lieu d’opérer une rectification dans le montant d’une somme ou dans le corps d’une phrase, la partie à corriger est biffée au moyen d’un trait et remplacée par l’énonciation exacte qui lui est substituée. La substitution en interligne ou par renvoi est approuvée et signée ou paraphée par le signataire du document. </w:t>
      </w:r>
      <w:r w:rsidRPr="00D02747">
        <w:rPr>
          <w:rFonts w:ascii="Arial" w:hAnsi="Arial"/>
          <w:i/>
          <w:sz w:val="22"/>
          <w:szCs w:val="22"/>
        </w:rPr>
        <w:lastRenderedPageBreak/>
        <w:t>Les blancs sont à compléter sans altération, les parties non utilisées sont raturées par des traits obliques.</w:t>
      </w:r>
    </w:p>
    <w:p w:rsidR="00466609" w:rsidRDefault="00466609" w:rsidP="00466609">
      <w:pPr>
        <w:tabs>
          <w:tab w:val="left" w:pos="4680"/>
        </w:tabs>
        <w:jc w:val="both"/>
        <w:rPr>
          <w:rFonts w:ascii="Arial" w:hAnsi="Arial" w:cs="Arial"/>
          <w:sz w:val="16"/>
          <w:szCs w:val="16"/>
        </w:rPr>
      </w:pPr>
    </w:p>
    <w:p w:rsidR="00466609" w:rsidRDefault="00466609" w:rsidP="00466609">
      <w:pPr>
        <w:tabs>
          <w:tab w:val="left" w:pos="4680"/>
        </w:tabs>
        <w:jc w:val="both"/>
        <w:rPr>
          <w:rFonts w:ascii="Arial" w:hAnsi="Arial" w:cs="Arial"/>
          <w:sz w:val="16"/>
          <w:szCs w:val="16"/>
        </w:rPr>
      </w:pPr>
    </w:p>
    <w:p w:rsidR="00466609" w:rsidRDefault="00466609" w:rsidP="00466609">
      <w:pPr>
        <w:tabs>
          <w:tab w:val="left" w:pos="4680"/>
        </w:tabs>
        <w:jc w:val="both"/>
        <w:rPr>
          <w:rFonts w:ascii="Arial" w:hAnsi="Arial" w:cs="Arial"/>
          <w:sz w:val="16"/>
          <w:szCs w:val="16"/>
        </w:rPr>
      </w:pPr>
    </w:p>
    <w:p w:rsidR="00466609" w:rsidRDefault="00466609" w:rsidP="00466609">
      <w:pPr>
        <w:tabs>
          <w:tab w:val="left" w:pos="4680"/>
        </w:tabs>
        <w:jc w:val="both"/>
        <w:rPr>
          <w:rFonts w:ascii="Arial" w:hAnsi="Arial" w:cs="Arial"/>
          <w:sz w:val="16"/>
          <w:szCs w:val="16"/>
        </w:rPr>
      </w:pPr>
    </w:p>
    <w:p w:rsidR="00466609" w:rsidRDefault="00466609" w:rsidP="00466609">
      <w:pPr>
        <w:tabs>
          <w:tab w:val="left" w:pos="4680"/>
        </w:tabs>
        <w:jc w:val="both"/>
        <w:rPr>
          <w:rFonts w:ascii="Arial" w:hAnsi="Arial" w:cs="Arial"/>
          <w:sz w:val="16"/>
          <w:szCs w:val="16"/>
        </w:rPr>
      </w:pPr>
    </w:p>
    <w:p w:rsidR="00466609" w:rsidRDefault="00466609" w:rsidP="00466609">
      <w:pPr>
        <w:jc w:val="center"/>
        <w:rPr>
          <w:rFonts w:ascii="Arial" w:hAnsi="Arial" w:cs="Arial"/>
          <w:b/>
          <w:sz w:val="28"/>
          <w:szCs w:val="28"/>
        </w:rPr>
      </w:pPr>
      <w:r w:rsidRPr="00125A74">
        <w:rPr>
          <w:rFonts w:ascii="Arial" w:hAnsi="Arial" w:cs="Arial"/>
          <w:b/>
          <w:sz w:val="28"/>
          <w:szCs w:val="28"/>
        </w:rPr>
        <w:t>ENGAGEMENT DU CANDIDAT</w:t>
      </w:r>
      <w:r>
        <w:rPr>
          <w:rFonts w:ascii="Arial" w:hAnsi="Arial" w:cs="Arial"/>
          <w:b/>
          <w:sz w:val="28"/>
          <w:szCs w:val="28"/>
        </w:rPr>
        <w:t xml:space="preserve"> (suite)</w:t>
      </w:r>
    </w:p>
    <w:p w:rsidR="00466609" w:rsidRDefault="00466609" w:rsidP="00466609">
      <w:pPr>
        <w:tabs>
          <w:tab w:val="left" w:pos="4680"/>
        </w:tabs>
        <w:jc w:val="both"/>
        <w:rPr>
          <w:rFonts w:ascii="Arial" w:hAnsi="Arial" w:cs="Arial"/>
          <w:sz w:val="16"/>
          <w:szCs w:val="16"/>
        </w:rPr>
      </w:pPr>
    </w:p>
    <w:p w:rsidR="00466609" w:rsidRPr="009E2377" w:rsidRDefault="00466609" w:rsidP="00466609">
      <w:pPr>
        <w:tabs>
          <w:tab w:val="left" w:pos="4680"/>
        </w:tabs>
        <w:jc w:val="both"/>
        <w:rPr>
          <w:rFonts w:ascii="Arial" w:hAnsi="Arial" w:cs="Arial"/>
          <w:sz w:val="22"/>
          <w:szCs w:val="22"/>
        </w:rPr>
      </w:pPr>
      <w:r w:rsidRPr="009E2377">
        <w:rPr>
          <w:rFonts w:ascii="Arial" w:hAnsi="Arial" w:cs="Arial"/>
          <w:sz w:val="22"/>
          <w:szCs w:val="22"/>
        </w:rPr>
        <w:t>Après avoir pris connaissance du Cah</w:t>
      </w:r>
      <w:r w:rsidR="000C71C9">
        <w:rPr>
          <w:rFonts w:ascii="Arial" w:hAnsi="Arial" w:cs="Arial"/>
          <w:sz w:val="22"/>
          <w:szCs w:val="22"/>
        </w:rPr>
        <w:t>ier des Clauses Particulières, de</w:t>
      </w:r>
      <w:r w:rsidRPr="009E2377">
        <w:rPr>
          <w:rFonts w:ascii="Arial" w:hAnsi="Arial" w:cs="Arial"/>
          <w:sz w:val="22"/>
          <w:szCs w:val="22"/>
        </w:rPr>
        <w:t xml:space="preserve"> ses </w:t>
      </w:r>
      <w:r w:rsidR="004C1351" w:rsidRPr="009E2377">
        <w:rPr>
          <w:rFonts w:ascii="Arial" w:hAnsi="Arial" w:cs="Arial"/>
          <w:sz w:val="22"/>
          <w:szCs w:val="22"/>
        </w:rPr>
        <w:t>annexes et</w:t>
      </w:r>
      <w:r w:rsidRPr="009E2377">
        <w:rPr>
          <w:rFonts w:ascii="Arial" w:hAnsi="Arial" w:cs="Arial"/>
          <w:sz w:val="22"/>
          <w:szCs w:val="22"/>
        </w:rPr>
        <w:t xml:space="preserve"> des documents qui y sont mentionnés :</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J’atteste que je ne suis pas, non plus que la Société, ni aucune des personnes qui y occupent des positions définies aux 2ème et 3ème alinéa de l’Article 185 de la Loi n° 85-98 du 25 janvier 1985, en état de liquidation judiciaire ou frappé de faillite personnelle ou de l’interdiction prévue à l’Article 192 de la Loi précitée ou procédure équivalente si le soumissionnaire est établi à l’étranger.</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J’atteste que je ou que la Société a satisfait pour la totalité des impôts et cotisations dus à (aux) (l’) adresse(s) de son (ses) établissement(s) à l’ensemble des obligations prévues par l’Article 39 de la Loi du 10 avril 1954 modifié.</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Je certifie, sous peine de résiliation du marché, que les renseignements fournis ci-dessus sont exacts.</w:t>
      </w:r>
    </w:p>
    <w:p w:rsidR="00466609" w:rsidRPr="009E2377" w:rsidRDefault="00466609" w:rsidP="00466609">
      <w:pPr>
        <w:tabs>
          <w:tab w:val="left" w:pos="4680"/>
        </w:tabs>
        <w:jc w:val="both"/>
        <w:rPr>
          <w:rFonts w:ascii="Arial" w:hAnsi="Arial" w:cs="Arial"/>
          <w:sz w:val="16"/>
          <w:szCs w:val="16"/>
        </w:rPr>
      </w:pPr>
    </w:p>
    <w:p w:rsidR="00466609"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Je m’engage, conformément aux clauses et conditions des documents visés ci-dessus, à exécuter les prestations demandées dans les conditions indiquées au Cahier des Claus</w:t>
      </w:r>
      <w:r w:rsidR="004C1351">
        <w:rPr>
          <w:rFonts w:ascii="Arial" w:hAnsi="Arial" w:cs="Arial"/>
          <w:sz w:val="22"/>
          <w:szCs w:val="22"/>
        </w:rPr>
        <w:t>es Particulières et ses</w:t>
      </w:r>
      <w:r>
        <w:rPr>
          <w:rFonts w:ascii="Arial" w:hAnsi="Arial" w:cs="Arial"/>
          <w:sz w:val="22"/>
          <w:szCs w:val="22"/>
        </w:rPr>
        <w:t xml:space="preserve"> annexe</w:t>
      </w:r>
      <w:r w:rsidR="004C1351">
        <w:rPr>
          <w:rFonts w:ascii="Arial" w:hAnsi="Arial" w:cs="Arial"/>
          <w:sz w:val="22"/>
          <w:szCs w:val="22"/>
        </w:rPr>
        <w:t>s</w:t>
      </w:r>
      <w:r w:rsidRPr="009E2377">
        <w:rPr>
          <w:rFonts w:ascii="Arial" w:hAnsi="Arial" w:cs="Arial"/>
          <w:sz w:val="22"/>
          <w:szCs w:val="22"/>
        </w:rPr>
        <w:t>.</w:t>
      </w:r>
    </w:p>
    <w:p w:rsidR="002F6F0A" w:rsidRDefault="002F6F0A" w:rsidP="002F6F0A">
      <w:pPr>
        <w:pStyle w:val="Paragraphedeliste"/>
        <w:rPr>
          <w:rFonts w:ascii="Arial" w:hAnsi="Arial" w:cs="Arial"/>
          <w:sz w:val="22"/>
          <w:szCs w:val="22"/>
        </w:rPr>
      </w:pPr>
    </w:p>
    <w:p w:rsidR="00FA41D6" w:rsidRDefault="002F6F0A" w:rsidP="004C1351">
      <w:pPr>
        <w:numPr>
          <w:ilvl w:val="0"/>
          <w:numId w:val="1"/>
        </w:numPr>
        <w:tabs>
          <w:tab w:val="left" w:pos="4680"/>
        </w:tabs>
        <w:jc w:val="both"/>
        <w:rPr>
          <w:rFonts w:ascii="Arial" w:hAnsi="Arial" w:cs="Arial"/>
          <w:sz w:val="22"/>
          <w:szCs w:val="22"/>
        </w:rPr>
      </w:pPr>
      <w:r>
        <w:rPr>
          <w:rFonts w:ascii="Arial" w:hAnsi="Arial" w:cs="Arial"/>
          <w:sz w:val="22"/>
          <w:szCs w:val="22"/>
        </w:rPr>
        <w:t xml:space="preserve">Je m’engage, </w:t>
      </w:r>
      <w:r w:rsidR="009053ED" w:rsidRPr="009053ED">
        <w:rPr>
          <w:rFonts w:ascii="Arial" w:hAnsi="Arial" w:cs="Arial"/>
          <w:sz w:val="22"/>
          <w:szCs w:val="22"/>
        </w:rPr>
        <w:t>à respecter les prix indiqués dans l’acte d’engagement et</w:t>
      </w:r>
      <w:r w:rsidR="001F0943">
        <w:rPr>
          <w:rFonts w:ascii="Arial" w:hAnsi="Arial" w:cs="Arial"/>
          <w:sz w:val="22"/>
          <w:szCs w:val="22"/>
        </w:rPr>
        <w:t xml:space="preserve"> le DPGF</w:t>
      </w:r>
      <w:r w:rsidR="00FA41D6">
        <w:rPr>
          <w:rFonts w:ascii="Arial" w:hAnsi="Arial" w:cs="Arial"/>
          <w:sz w:val="22"/>
          <w:szCs w:val="22"/>
        </w:rPr>
        <w:t>.</w:t>
      </w:r>
    </w:p>
    <w:p w:rsidR="00FA41D6" w:rsidRDefault="00FA41D6" w:rsidP="00FA41D6">
      <w:pPr>
        <w:pStyle w:val="Paragraphedeliste"/>
        <w:rPr>
          <w:rFonts w:ascii="Arial" w:hAnsi="Arial" w:cs="Arial"/>
          <w:sz w:val="22"/>
          <w:szCs w:val="22"/>
        </w:rPr>
      </w:pPr>
    </w:p>
    <w:p w:rsidR="004C1351" w:rsidRPr="004C1351" w:rsidRDefault="00FA41D6" w:rsidP="004C1351">
      <w:pPr>
        <w:numPr>
          <w:ilvl w:val="0"/>
          <w:numId w:val="1"/>
        </w:numPr>
        <w:tabs>
          <w:tab w:val="left" w:pos="4680"/>
        </w:tabs>
        <w:jc w:val="both"/>
        <w:rPr>
          <w:rFonts w:ascii="Arial" w:hAnsi="Arial" w:cs="Arial"/>
          <w:sz w:val="22"/>
          <w:szCs w:val="22"/>
        </w:rPr>
      </w:pPr>
      <w:r>
        <w:rPr>
          <w:rFonts w:ascii="Arial" w:hAnsi="Arial" w:cs="Arial"/>
          <w:sz w:val="22"/>
          <w:szCs w:val="22"/>
        </w:rPr>
        <w:t xml:space="preserve">Je m’engage </w:t>
      </w:r>
      <w:r w:rsidR="009053ED" w:rsidRPr="009053ED">
        <w:rPr>
          <w:rFonts w:ascii="Arial" w:hAnsi="Arial" w:cs="Arial"/>
          <w:sz w:val="22"/>
          <w:szCs w:val="22"/>
        </w:rPr>
        <w:t>à appliquer le taux de remise que j’aurais accordé à l’Organisme sur l’ensemble de mon catalogue de</w:t>
      </w:r>
      <w:r w:rsidR="009053ED">
        <w:rPr>
          <w:rFonts w:ascii="Arial" w:hAnsi="Arial" w:cs="Arial"/>
          <w:sz w:val="22"/>
          <w:szCs w:val="22"/>
        </w:rPr>
        <w:t>s</w:t>
      </w:r>
      <w:r w:rsidR="009053ED" w:rsidRPr="009053ED">
        <w:rPr>
          <w:rFonts w:ascii="Arial" w:hAnsi="Arial" w:cs="Arial"/>
          <w:sz w:val="22"/>
          <w:szCs w:val="22"/>
        </w:rPr>
        <w:t xml:space="preserve"> prix.</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Je demande que la Caisse Primaire d’Assurance Maladie des Yvelines se libère des sommes dues au titre du présent marché en faisant porter le montant au crédit du compte ouvert au nom de :</w:t>
      </w:r>
    </w:p>
    <w:p w:rsidR="00466609" w:rsidRPr="004F740D" w:rsidRDefault="00466609" w:rsidP="00466609">
      <w:pPr>
        <w:tabs>
          <w:tab w:val="left" w:pos="4680"/>
        </w:tabs>
        <w:jc w:val="both"/>
        <w:rPr>
          <w:rFonts w:ascii="Arial" w:hAnsi="Arial"/>
          <w:sz w:val="16"/>
          <w:szCs w:val="16"/>
        </w:rPr>
      </w:pP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4500"/>
        </w:tabs>
        <w:rPr>
          <w:rFonts w:ascii="Arial" w:hAnsi="Arial" w:cs="Arial"/>
          <w:sz w:val="22"/>
          <w:szCs w:val="22"/>
        </w:rPr>
      </w:pPr>
      <w:r w:rsidRPr="004F740D">
        <w:rPr>
          <w:rFonts w:ascii="Arial" w:hAnsi="Arial" w:cs="Arial"/>
          <w:sz w:val="22"/>
          <w:szCs w:val="22"/>
        </w:rPr>
        <w:t>Code banque :</w:t>
      </w:r>
      <w:r w:rsidRPr="004F740D">
        <w:rPr>
          <w:rFonts w:ascii="Arial" w:hAnsi="Arial" w:cs="Arial"/>
          <w:sz w:val="22"/>
          <w:szCs w:val="22"/>
        </w:rPr>
        <w:tab/>
        <w:t>Code guichet :</w:t>
      </w: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4680"/>
        </w:tabs>
        <w:jc w:val="both"/>
        <w:rPr>
          <w:rFonts w:ascii="Arial" w:hAnsi="Arial"/>
          <w:sz w:val="16"/>
          <w:szCs w:val="16"/>
        </w:rPr>
      </w:pP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2160"/>
        </w:tabs>
        <w:rPr>
          <w:rFonts w:ascii="Arial" w:hAnsi="Arial" w:cs="Arial"/>
          <w:sz w:val="22"/>
          <w:szCs w:val="22"/>
        </w:rPr>
      </w:pPr>
      <w:r w:rsidRPr="004F740D">
        <w:rPr>
          <w:rFonts w:ascii="Arial" w:hAnsi="Arial" w:cs="Arial"/>
          <w:sz w:val="22"/>
          <w:szCs w:val="22"/>
        </w:rPr>
        <w:t xml:space="preserve">Sous le numéro </w:t>
      </w:r>
      <w:r w:rsidRPr="00714D21">
        <w:rPr>
          <w:rFonts w:ascii="Arial" w:hAnsi="Arial" w:cs="Arial"/>
          <w:b/>
          <w:sz w:val="22"/>
          <w:szCs w:val="22"/>
        </w:rPr>
        <w:sym w:font="Wingdings" w:char="F081"/>
      </w:r>
      <w:r w:rsidRPr="004F740D">
        <w:rPr>
          <w:rFonts w:ascii="Arial" w:hAnsi="Arial" w:cs="Arial"/>
          <w:sz w:val="22"/>
          <w:szCs w:val="22"/>
        </w:rPr>
        <w:t xml:space="preserve"> :</w:t>
      </w: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4680"/>
        </w:tabs>
        <w:jc w:val="both"/>
        <w:rPr>
          <w:rFonts w:ascii="Arial" w:hAnsi="Arial"/>
          <w:sz w:val="16"/>
          <w:szCs w:val="16"/>
        </w:rPr>
      </w:pPr>
    </w:p>
    <w:p w:rsidR="00466609" w:rsidRPr="004F740D" w:rsidRDefault="00466609" w:rsidP="00466609">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4F740D">
        <w:rPr>
          <w:rFonts w:ascii="Arial" w:hAnsi="Arial" w:cs="Arial"/>
          <w:sz w:val="22"/>
          <w:szCs w:val="22"/>
        </w:rPr>
        <w:t>- à la banque :</w:t>
      </w:r>
    </w:p>
    <w:p w:rsidR="00466609" w:rsidRPr="004F740D" w:rsidRDefault="00466609" w:rsidP="00466609">
      <w:pPr>
        <w:pBdr>
          <w:top w:val="single" w:sz="12" w:space="1" w:color="auto"/>
          <w:left w:val="single" w:sz="12" w:space="4" w:color="auto"/>
          <w:bottom w:val="single" w:sz="12" w:space="1" w:color="auto"/>
          <w:right w:val="single" w:sz="12" w:space="4" w:color="auto"/>
        </w:pBdr>
        <w:tabs>
          <w:tab w:val="left" w:pos="4680"/>
        </w:tabs>
        <w:jc w:val="both"/>
        <w:rPr>
          <w:rFonts w:ascii="Arial" w:hAnsi="Arial"/>
          <w:sz w:val="16"/>
          <w:szCs w:val="16"/>
        </w:rPr>
      </w:pPr>
    </w:p>
    <w:p w:rsidR="00466609" w:rsidRDefault="00466609" w:rsidP="00466609">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4F740D">
        <w:rPr>
          <w:rFonts w:ascii="Arial" w:hAnsi="Arial" w:cs="Arial"/>
          <w:sz w:val="22"/>
          <w:szCs w:val="22"/>
        </w:rPr>
        <w:t>- au Trésor Public :</w:t>
      </w:r>
    </w:p>
    <w:p w:rsidR="00466609" w:rsidRPr="004F740D" w:rsidRDefault="00466609" w:rsidP="00466609">
      <w:pPr>
        <w:pBdr>
          <w:top w:val="single" w:sz="12" w:space="1" w:color="auto"/>
          <w:left w:val="single" w:sz="12" w:space="4" w:color="auto"/>
          <w:bottom w:val="single" w:sz="12" w:space="1" w:color="auto"/>
          <w:right w:val="single" w:sz="12" w:space="4" w:color="auto"/>
        </w:pBdr>
        <w:rPr>
          <w:rFonts w:ascii="Arial" w:hAnsi="Arial" w:cs="Arial"/>
          <w:sz w:val="16"/>
          <w:szCs w:val="16"/>
        </w:rPr>
      </w:pPr>
    </w:p>
    <w:p w:rsidR="00466609" w:rsidRPr="004F740D" w:rsidRDefault="00466609" w:rsidP="00466609">
      <w:pPr>
        <w:tabs>
          <w:tab w:val="left" w:pos="4680"/>
        </w:tabs>
        <w:jc w:val="both"/>
        <w:rPr>
          <w:rFonts w:ascii="Arial" w:hAnsi="Arial"/>
          <w:sz w:val="16"/>
          <w:szCs w:val="16"/>
        </w:rPr>
      </w:pPr>
    </w:p>
    <w:p w:rsidR="00466609" w:rsidRPr="004F740D" w:rsidRDefault="00466609" w:rsidP="00466609">
      <w:pPr>
        <w:tabs>
          <w:tab w:val="left" w:pos="4680"/>
        </w:tabs>
        <w:jc w:val="both"/>
        <w:rPr>
          <w:rFonts w:ascii="Arial" w:hAnsi="Arial" w:cs="Arial"/>
          <w:sz w:val="16"/>
          <w:szCs w:val="16"/>
        </w:rPr>
      </w:pPr>
    </w:p>
    <w:p w:rsidR="00466609" w:rsidRDefault="00466609" w:rsidP="00466609">
      <w:pPr>
        <w:numPr>
          <w:ilvl w:val="0"/>
          <w:numId w:val="1"/>
        </w:numPr>
        <w:tabs>
          <w:tab w:val="left" w:pos="4680"/>
        </w:tabs>
        <w:jc w:val="both"/>
        <w:rPr>
          <w:rFonts w:ascii="Arial" w:hAnsi="Arial" w:cs="Arial"/>
          <w:sz w:val="22"/>
          <w:szCs w:val="22"/>
        </w:rPr>
      </w:pPr>
      <w:r w:rsidRPr="004F740D">
        <w:rPr>
          <w:rFonts w:ascii="Arial" w:hAnsi="Arial" w:cs="Arial"/>
          <w:sz w:val="22"/>
          <w:szCs w:val="22"/>
        </w:rPr>
        <w:t xml:space="preserve">J’affirme, sous peine de résiliation de plein droit du marché ou de sa mise en régie, à mes torts exclusifs (ou aux torts exclusifs de la Société pour laquelle j’interviens), que je ne tombe pas (ou que ladite Société ne tombe pas) </w:t>
      </w:r>
      <w:r w:rsidRPr="00714D21">
        <w:rPr>
          <w:rFonts w:ascii="Arial" w:hAnsi="Arial" w:cs="Arial"/>
          <w:b/>
          <w:sz w:val="22"/>
          <w:szCs w:val="22"/>
        </w:rPr>
        <w:sym w:font="Wingdings" w:char="F082"/>
      </w:r>
      <w:r w:rsidRPr="004F740D">
        <w:rPr>
          <w:rFonts w:ascii="Arial" w:hAnsi="Arial" w:cs="Arial"/>
          <w:sz w:val="22"/>
          <w:szCs w:val="22"/>
        </w:rPr>
        <w:t xml:space="preserve"> sous le coup de l’interdiction découlant de l’Article 50 modifié de la Loi n° 52-401 du 14 avril 1952.</w:t>
      </w:r>
    </w:p>
    <w:p w:rsidR="00466609" w:rsidRPr="00714D21" w:rsidRDefault="00466609" w:rsidP="00466609">
      <w:pPr>
        <w:tabs>
          <w:tab w:val="left" w:pos="4680"/>
        </w:tabs>
        <w:jc w:val="both"/>
        <w:rPr>
          <w:rFonts w:ascii="Arial" w:hAnsi="Arial" w:cs="Arial"/>
          <w:sz w:val="16"/>
          <w:szCs w:val="16"/>
        </w:rPr>
      </w:pPr>
    </w:p>
    <w:p w:rsidR="00466609" w:rsidRPr="00714D21" w:rsidRDefault="00466609" w:rsidP="00466609">
      <w:pPr>
        <w:tabs>
          <w:tab w:val="left" w:pos="4680"/>
        </w:tabs>
        <w:jc w:val="both"/>
        <w:rPr>
          <w:rFonts w:ascii="Arial" w:hAnsi="Arial" w:cs="Arial"/>
          <w:sz w:val="16"/>
          <w:szCs w:val="16"/>
        </w:rPr>
      </w:pPr>
    </w:p>
    <w:p w:rsidR="00466609" w:rsidRPr="00714D21" w:rsidRDefault="00466609" w:rsidP="00466609">
      <w:pPr>
        <w:tabs>
          <w:tab w:val="left" w:pos="4680"/>
        </w:tabs>
        <w:jc w:val="both"/>
        <w:rPr>
          <w:rFonts w:ascii="Arial" w:hAnsi="Arial" w:cs="Arial"/>
          <w:sz w:val="16"/>
          <w:szCs w:val="16"/>
        </w:rPr>
      </w:pPr>
    </w:p>
    <w:p w:rsidR="00466609" w:rsidRPr="00105428" w:rsidRDefault="00466609" w:rsidP="00466609">
      <w:pPr>
        <w:rPr>
          <w:rFonts w:ascii="Arial" w:hAnsi="Arial" w:cs="Arial"/>
          <w:i/>
          <w:sz w:val="20"/>
          <w:szCs w:val="20"/>
        </w:rPr>
      </w:pPr>
      <w:r w:rsidRPr="00105428">
        <w:rPr>
          <w:rFonts w:ascii="Arial" w:hAnsi="Arial" w:cs="Arial"/>
          <w:b/>
          <w:i/>
          <w:sz w:val="20"/>
          <w:szCs w:val="20"/>
        </w:rPr>
        <w:sym w:font="Wingdings" w:char="F081"/>
      </w:r>
      <w:r w:rsidRPr="00105428">
        <w:rPr>
          <w:rFonts w:ascii="Arial" w:hAnsi="Arial" w:cs="Arial"/>
          <w:i/>
          <w:sz w:val="20"/>
          <w:szCs w:val="20"/>
        </w:rPr>
        <w:t xml:space="preserve"> Indiquer toutes les caractéristiques numériques portées sur le rele</w:t>
      </w:r>
      <w:r>
        <w:rPr>
          <w:rFonts w:ascii="Arial" w:hAnsi="Arial" w:cs="Arial"/>
          <w:i/>
          <w:sz w:val="20"/>
          <w:szCs w:val="20"/>
        </w:rPr>
        <w:t>vé d’identité bancaire</w:t>
      </w:r>
      <w:r w:rsidRPr="00105428">
        <w:rPr>
          <w:rFonts w:ascii="Arial" w:hAnsi="Arial" w:cs="Arial"/>
          <w:i/>
          <w:sz w:val="20"/>
          <w:szCs w:val="20"/>
        </w:rPr>
        <w:t>,</w:t>
      </w:r>
    </w:p>
    <w:p w:rsidR="00466609" w:rsidRPr="00906BCD" w:rsidRDefault="00466609" w:rsidP="00466609">
      <w:pPr>
        <w:rPr>
          <w:rFonts w:ascii="Arial" w:hAnsi="Arial" w:cs="Arial"/>
          <w:sz w:val="16"/>
          <w:szCs w:val="16"/>
        </w:rPr>
      </w:pPr>
    </w:p>
    <w:p w:rsidR="00466609" w:rsidRPr="00105428" w:rsidRDefault="00466609" w:rsidP="00466609">
      <w:pPr>
        <w:rPr>
          <w:rFonts w:ascii="Arial" w:hAnsi="Arial" w:cs="Arial"/>
          <w:i/>
          <w:sz w:val="20"/>
          <w:szCs w:val="20"/>
        </w:rPr>
      </w:pPr>
      <w:r w:rsidRPr="00105428">
        <w:rPr>
          <w:rFonts w:ascii="Arial" w:hAnsi="Arial" w:cs="Arial"/>
          <w:b/>
          <w:i/>
          <w:sz w:val="20"/>
          <w:szCs w:val="20"/>
        </w:rPr>
        <w:sym w:font="Wingdings" w:char="F082"/>
      </w:r>
      <w:r w:rsidRPr="00105428">
        <w:rPr>
          <w:rFonts w:ascii="Arial" w:hAnsi="Arial" w:cs="Arial"/>
          <w:i/>
          <w:sz w:val="20"/>
          <w:szCs w:val="20"/>
        </w:rPr>
        <w:t xml:space="preserve"> Rayer la mention inutile</w:t>
      </w:r>
    </w:p>
    <w:p w:rsidR="00466609" w:rsidRDefault="00466609" w:rsidP="00466609">
      <w:pPr>
        <w:tabs>
          <w:tab w:val="left" w:pos="4680"/>
        </w:tabs>
        <w:jc w:val="both"/>
        <w:rPr>
          <w:rFonts w:ascii="Arial" w:hAnsi="Arial" w:cs="Arial"/>
          <w:sz w:val="16"/>
          <w:szCs w:val="16"/>
        </w:rPr>
      </w:pPr>
      <w:r>
        <w:rPr>
          <w:rFonts w:ascii="Arial" w:hAnsi="Arial" w:cs="Arial"/>
          <w:sz w:val="16"/>
          <w:szCs w:val="16"/>
        </w:rPr>
        <w:br w:type="page"/>
      </w:r>
    </w:p>
    <w:p w:rsidR="00466609" w:rsidRDefault="00466609" w:rsidP="00466609">
      <w:pPr>
        <w:jc w:val="center"/>
        <w:rPr>
          <w:rFonts w:ascii="Arial" w:hAnsi="Arial" w:cs="Arial"/>
          <w:b/>
          <w:sz w:val="28"/>
          <w:szCs w:val="28"/>
        </w:rPr>
      </w:pPr>
      <w:r w:rsidRPr="00125A74">
        <w:rPr>
          <w:rFonts w:ascii="Arial" w:hAnsi="Arial" w:cs="Arial"/>
          <w:b/>
          <w:sz w:val="28"/>
          <w:szCs w:val="28"/>
        </w:rPr>
        <w:lastRenderedPageBreak/>
        <w:t>ENGAGEMENT DU CANDIDAT</w:t>
      </w:r>
      <w:r>
        <w:rPr>
          <w:rFonts w:ascii="Arial" w:hAnsi="Arial" w:cs="Arial"/>
          <w:b/>
          <w:sz w:val="28"/>
          <w:szCs w:val="28"/>
        </w:rPr>
        <w:t xml:space="preserve"> (suite)</w:t>
      </w:r>
    </w:p>
    <w:p w:rsidR="00466609"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Je renonce à l’avance :</w:t>
      </w:r>
    </w:p>
    <w:p w:rsidR="00466609" w:rsidRPr="009E2377" w:rsidRDefault="00466609" w:rsidP="00466609">
      <w:pPr>
        <w:pStyle w:val="Paragraphedeliste"/>
        <w:rPr>
          <w:rFonts w:ascii="Arial" w:hAnsi="Arial" w:cs="Arial"/>
          <w:sz w:val="22"/>
          <w:szCs w:val="22"/>
        </w:rPr>
      </w:pPr>
    </w:p>
    <w:p w:rsidR="00466609" w:rsidRPr="009E2377" w:rsidRDefault="00466609" w:rsidP="00466609">
      <w:pPr>
        <w:tabs>
          <w:tab w:val="left" w:pos="4680"/>
        </w:tabs>
        <w:ind w:left="720"/>
        <w:jc w:val="both"/>
        <w:rPr>
          <w:rFonts w:ascii="Arial" w:hAnsi="Arial" w:cs="Arial"/>
          <w:sz w:val="22"/>
          <w:szCs w:val="22"/>
        </w:rPr>
      </w:pPr>
      <w:r w:rsidRPr="009E2377">
        <w:rPr>
          <w:rFonts w:ascii="Arial" w:hAnsi="Arial" w:cs="Arial"/>
          <w:sz w:val="22"/>
          <w:szCs w:val="22"/>
        </w:rPr>
        <w:sym w:font="Wingdings" w:char="F0A8"/>
      </w:r>
      <w:r w:rsidRPr="009E2377">
        <w:rPr>
          <w:rFonts w:ascii="Arial" w:hAnsi="Arial" w:cs="Arial"/>
          <w:sz w:val="22"/>
          <w:szCs w:val="22"/>
        </w:rPr>
        <w:t xml:space="preserve">  OUI</w:t>
      </w:r>
    </w:p>
    <w:p w:rsidR="00466609" w:rsidRPr="009E2377" w:rsidRDefault="00466609" w:rsidP="00466609">
      <w:pPr>
        <w:tabs>
          <w:tab w:val="left" w:pos="4680"/>
        </w:tabs>
        <w:ind w:left="720"/>
        <w:jc w:val="both"/>
        <w:rPr>
          <w:rFonts w:ascii="Arial" w:hAnsi="Arial" w:cs="Arial"/>
          <w:sz w:val="22"/>
          <w:szCs w:val="22"/>
        </w:rPr>
      </w:pPr>
      <w:r w:rsidRPr="009E2377">
        <w:rPr>
          <w:rFonts w:ascii="Arial" w:hAnsi="Arial" w:cs="Arial"/>
          <w:sz w:val="22"/>
          <w:szCs w:val="22"/>
        </w:rPr>
        <w:sym w:font="Wingdings" w:char="F0A8"/>
      </w:r>
      <w:r w:rsidRPr="009E2377">
        <w:rPr>
          <w:rFonts w:ascii="Arial" w:hAnsi="Arial" w:cs="Arial"/>
          <w:sz w:val="22"/>
          <w:szCs w:val="22"/>
        </w:rPr>
        <w:t xml:space="preserve">  NON </w:t>
      </w:r>
    </w:p>
    <w:p w:rsidR="00466609" w:rsidRPr="009E2377" w:rsidRDefault="00466609" w:rsidP="00466609">
      <w:pPr>
        <w:tabs>
          <w:tab w:val="left" w:pos="4680"/>
        </w:tabs>
        <w:ind w:left="360"/>
        <w:jc w:val="both"/>
        <w:rPr>
          <w:rFonts w:ascii="Arial" w:hAnsi="Arial" w:cs="Arial"/>
          <w:sz w:val="22"/>
          <w:szCs w:val="22"/>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J'atteste que la Société réalisera le travail avec des salariés employés régulièrement au regard de l'Article L.1221-10, L.3243-2 et R.3243-1 du Code du travail ou règles d'effet équivalent pour les candidats étrangers.</w:t>
      </w:r>
    </w:p>
    <w:p w:rsidR="00466609" w:rsidRPr="009E2377" w:rsidRDefault="00466609" w:rsidP="00466609">
      <w:pPr>
        <w:tabs>
          <w:tab w:val="left" w:pos="4680"/>
        </w:tabs>
        <w:ind w:left="360"/>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J'atteste que je n'ai pas fait l'objet au cours des 5 dernières années d'une condamnation inscrite au bulletin n° 2 du casier judiciaire pour les infractions visées aux Articles L 324.9, L 324.10,  L 341.6, L 125.1 et L 125.3 du Code du Travail.</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J’affirme avoir pris connaissance que l’unité monétaire choisie par l’Organisme est l'EURO.</w:t>
      </w:r>
    </w:p>
    <w:p w:rsidR="00466609" w:rsidRPr="009E2377" w:rsidRDefault="00466609" w:rsidP="00466609">
      <w:pPr>
        <w:tabs>
          <w:tab w:val="left" w:pos="4680"/>
        </w:tabs>
        <w:jc w:val="both"/>
        <w:rPr>
          <w:rFonts w:ascii="Arial" w:hAnsi="Arial" w:cs="Arial"/>
          <w:sz w:val="22"/>
          <w:szCs w:val="22"/>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Mon offre me lie pour la durée de la validité des offres indiquée au Règlement de consultation</w:t>
      </w:r>
      <w:r>
        <w:rPr>
          <w:rFonts w:ascii="Arial" w:hAnsi="Arial" w:cs="Arial"/>
          <w:sz w:val="22"/>
          <w:szCs w:val="22"/>
        </w:rPr>
        <w:t>.</w:t>
      </w:r>
    </w:p>
    <w:p w:rsidR="00466609" w:rsidRPr="009E2377" w:rsidRDefault="00466609" w:rsidP="00466609">
      <w:pPr>
        <w:tabs>
          <w:tab w:val="left" w:pos="4680"/>
        </w:tabs>
        <w:jc w:val="both"/>
        <w:rPr>
          <w:rFonts w:ascii="Arial" w:hAnsi="Arial" w:cs="Arial"/>
          <w:sz w:val="22"/>
          <w:szCs w:val="22"/>
        </w:rPr>
      </w:pPr>
    </w:p>
    <w:p w:rsidR="00466609" w:rsidRPr="009E2377" w:rsidRDefault="00466609" w:rsidP="00466609">
      <w:pPr>
        <w:numPr>
          <w:ilvl w:val="0"/>
          <w:numId w:val="1"/>
        </w:numPr>
        <w:tabs>
          <w:tab w:val="left" w:pos="4680"/>
        </w:tabs>
        <w:jc w:val="both"/>
        <w:rPr>
          <w:rFonts w:ascii="Arial" w:hAnsi="Arial" w:cs="Arial"/>
          <w:sz w:val="22"/>
          <w:szCs w:val="22"/>
        </w:rPr>
      </w:pPr>
      <w:r w:rsidRPr="009E2377">
        <w:rPr>
          <w:rFonts w:ascii="Arial" w:hAnsi="Arial" w:cs="Arial"/>
          <w:sz w:val="22"/>
          <w:szCs w:val="22"/>
        </w:rPr>
        <w:t xml:space="preserve"> Coordonnées de l’opérateur économique : </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tabs>
          <w:tab w:val="left" w:pos="4680"/>
        </w:tabs>
        <w:jc w:val="both"/>
        <w:rPr>
          <w:rFonts w:ascii="Arial" w:hAnsi="Arial" w:cs="Arial"/>
          <w:sz w:val="22"/>
          <w:szCs w:val="22"/>
        </w:rPr>
      </w:pPr>
      <w:r w:rsidRPr="009E2377">
        <w:rPr>
          <w:rFonts w:ascii="Arial" w:hAnsi="Arial" w:cs="Arial"/>
          <w:sz w:val="22"/>
          <w:szCs w:val="22"/>
        </w:rPr>
        <w:t>Indiquer ci-après les coordonnées de la personne pouvant être contactée si des renseignements complémentaires s’avéraient nécessaires.</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Nom et prénom : </w:t>
      </w:r>
      <w:r w:rsidRPr="009E2377">
        <w:rPr>
          <w:rFonts w:ascii="Arial" w:hAnsi="Arial" w:cs="Arial"/>
          <w:b/>
          <w:sz w:val="28"/>
          <w:szCs w:val="28"/>
        </w:rPr>
        <w:t>.....................................................................................</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Fonction : </w:t>
      </w:r>
      <w:r w:rsidRPr="009E2377">
        <w:rPr>
          <w:rFonts w:ascii="Arial" w:hAnsi="Arial" w:cs="Arial"/>
          <w:b/>
          <w:sz w:val="28"/>
          <w:szCs w:val="28"/>
        </w:rPr>
        <w:t>..............................................................................................</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Adresse : </w:t>
      </w:r>
      <w:r w:rsidRPr="009E2377">
        <w:rPr>
          <w:rFonts w:ascii="Arial" w:hAnsi="Arial" w:cs="Arial"/>
          <w:b/>
          <w:sz w:val="28"/>
          <w:szCs w:val="28"/>
        </w:rPr>
        <w:t>..............................................................................................</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Numéro de téléphone : </w:t>
      </w:r>
      <w:r w:rsidRPr="009E2377">
        <w:rPr>
          <w:rFonts w:ascii="Arial" w:hAnsi="Arial" w:cs="Arial"/>
          <w:b/>
          <w:sz w:val="28"/>
          <w:szCs w:val="28"/>
        </w:rPr>
        <w:t>.............................................................................</w:t>
      </w:r>
    </w:p>
    <w:p w:rsidR="00466609" w:rsidRPr="009E2377" w:rsidRDefault="00466609" w:rsidP="00466609">
      <w:pPr>
        <w:tabs>
          <w:tab w:val="left" w:pos="4680"/>
        </w:tabs>
        <w:jc w:val="both"/>
        <w:rPr>
          <w:rFonts w:ascii="Arial" w:hAnsi="Arial" w:cs="Arial"/>
          <w:sz w:val="16"/>
          <w:szCs w:val="16"/>
        </w:rPr>
      </w:pPr>
    </w:p>
    <w:p w:rsidR="00466609" w:rsidRPr="009E2377" w:rsidRDefault="00466609" w:rsidP="00466609">
      <w:pPr>
        <w:numPr>
          <w:ilvl w:val="0"/>
          <w:numId w:val="23"/>
        </w:numPr>
        <w:tabs>
          <w:tab w:val="left" w:pos="4680"/>
        </w:tabs>
        <w:jc w:val="both"/>
        <w:rPr>
          <w:rFonts w:ascii="Arial" w:hAnsi="Arial" w:cs="Arial"/>
          <w:sz w:val="22"/>
          <w:szCs w:val="22"/>
        </w:rPr>
      </w:pPr>
      <w:r w:rsidRPr="009E2377">
        <w:rPr>
          <w:rFonts w:ascii="Arial" w:hAnsi="Arial" w:cs="Arial"/>
          <w:sz w:val="22"/>
          <w:szCs w:val="22"/>
        </w:rPr>
        <w:t xml:space="preserve">Courriel : </w:t>
      </w:r>
      <w:r w:rsidRPr="009E2377">
        <w:rPr>
          <w:rFonts w:ascii="Arial" w:hAnsi="Arial" w:cs="Arial"/>
          <w:b/>
          <w:sz w:val="28"/>
          <w:szCs w:val="28"/>
        </w:rPr>
        <w:t>..............................................................................................</w:t>
      </w: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Default="00466609" w:rsidP="00466609">
      <w:pPr>
        <w:tabs>
          <w:tab w:val="left" w:pos="4680"/>
        </w:tabs>
        <w:jc w:val="both"/>
        <w:rPr>
          <w:rFonts w:ascii="Arial" w:hAnsi="Arial"/>
          <w:sz w:val="22"/>
          <w:szCs w:val="22"/>
        </w:rPr>
      </w:pPr>
    </w:p>
    <w:p w:rsidR="00466609" w:rsidRPr="005D5E95" w:rsidRDefault="00466609" w:rsidP="00466609">
      <w:pPr>
        <w:tabs>
          <w:tab w:val="left" w:pos="4680"/>
        </w:tabs>
        <w:jc w:val="both"/>
        <w:rPr>
          <w:rFonts w:ascii="Arial" w:hAnsi="Arial" w:cs="Arial"/>
          <w:sz w:val="22"/>
          <w:szCs w:val="22"/>
        </w:rPr>
      </w:pPr>
    </w:p>
    <w:p w:rsidR="00466609" w:rsidRPr="005D5E95" w:rsidRDefault="00466609" w:rsidP="00466609">
      <w:pPr>
        <w:tabs>
          <w:tab w:val="left" w:pos="4680"/>
        </w:tabs>
        <w:jc w:val="both"/>
        <w:rPr>
          <w:rFonts w:ascii="Arial" w:hAnsi="Arial" w:cs="Arial"/>
          <w:sz w:val="16"/>
          <w:szCs w:val="16"/>
        </w:rPr>
      </w:pPr>
    </w:p>
    <w:p w:rsidR="00466609" w:rsidRPr="005D5E95" w:rsidRDefault="00466609" w:rsidP="00466609">
      <w:pPr>
        <w:tabs>
          <w:tab w:val="left" w:pos="4680"/>
        </w:tabs>
        <w:jc w:val="both"/>
        <w:rPr>
          <w:rFonts w:ascii="Arial" w:hAnsi="Arial" w:cs="Arial"/>
          <w:sz w:val="16"/>
          <w:szCs w:val="16"/>
        </w:rPr>
      </w:pPr>
    </w:p>
    <w:p w:rsidR="00326407" w:rsidRDefault="00466609" w:rsidP="00466609">
      <w:pPr>
        <w:rPr>
          <w:rFonts w:ascii="Arial" w:hAnsi="Arial"/>
          <w:sz w:val="16"/>
          <w:szCs w:val="16"/>
        </w:rPr>
      </w:pPr>
      <w:r>
        <w:rPr>
          <w:rFonts w:ascii="Arial" w:hAnsi="Arial"/>
          <w:sz w:val="22"/>
          <w:szCs w:val="22"/>
        </w:rPr>
        <w:br w:type="page"/>
      </w:r>
    </w:p>
    <w:p w:rsidR="00326407" w:rsidRDefault="00326407" w:rsidP="00F26D50">
      <w:pPr>
        <w:rPr>
          <w:rFonts w:ascii="Arial" w:hAnsi="Arial"/>
          <w:sz w:val="16"/>
          <w:szCs w:val="16"/>
        </w:rPr>
      </w:pPr>
    </w:p>
    <w:p w:rsidR="00326407" w:rsidRDefault="00326407" w:rsidP="00F26D50">
      <w:pPr>
        <w:rPr>
          <w:rFonts w:ascii="Arial" w:hAnsi="Arial"/>
          <w:sz w:val="16"/>
          <w:szCs w:val="16"/>
        </w:rPr>
      </w:pPr>
    </w:p>
    <w:p w:rsidR="00326407" w:rsidRDefault="00326407" w:rsidP="00F26D50">
      <w:pPr>
        <w:rPr>
          <w:rFonts w:ascii="Arial" w:hAnsi="Arial"/>
          <w:sz w:val="16"/>
          <w:szCs w:val="16"/>
        </w:rPr>
      </w:pPr>
    </w:p>
    <w:p w:rsidR="00E444EC" w:rsidRDefault="00E444EC" w:rsidP="00F26D50">
      <w:pPr>
        <w:rPr>
          <w:rFonts w:ascii="Arial" w:hAnsi="Arial"/>
          <w:sz w:val="16"/>
          <w:szCs w:val="16"/>
        </w:rPr>
      </w:pPr>
    </w:p>
    <w:p w:rsidR="00326407" w:rsidRDefault="00326407" w:rsidP="00F26D50">
      <w:pPr>
        <w:rPr>
          <w:rFonts w:ascii="Arial" w:hAnsi="Arial"/>
          <w:sz w:val="16"/>
          <w:szCs w:val="16"/>
        </w:rPr>
      </w:pPr>
    </w:p>
    <w:p w:rsidR="002703F0" w:rsidRDefault="002703F0" w:rsidP="002703F0">
      <w:pPr>
        <w:tabs>
          <w:tab w:val="left" w:pos="4680"/>
        </w:tabs>
        <w:jc w:val="both"/>
        <w:rPr>
          <w:rFonts w:ascii="Arial" w:hAnsi="Arial"/>
          <w:sz w:val="16"/>
          <w:szCs w:val="16"/>
        </w:rPr>
      </w:pPr>
    </w:p>
    <w:p w:rsidR="002703F0" w:rsidRPr="00466609" w:rsidRDefault="002703F0" w:rsidP="00466609">
      <w:pPr>
        <w:keepNext/>
        <w:pBdr>
          <w:top w:val="single" w:sz="4" w:space="1" w:color="auto"/>
          <w:left w:val="single" w:sz="4" w:space="4" w:color="auto"/>
          <w:bottom w:val="single" w:sz="4" w:space="1" w:color="auto"/>
          <w:right w:val="single" w:sz="4" w:space="4" w:color="auto"/>
        </w:pBdr>
        <w:suppressAutoHyphens/>
        <w:ind w:left="-360" w:right="-288" w:firstLine="927"/>
        <w:jc w:val="center"/>
        <w:outlineLvl w:val="0"/>
        <w:rPr>
          <w:rFonts w:ascii="Arial" w:hAnsi="Arial" w:cs="Arial"/>
          <w:b/>
          <w:color w:val="000000" w:themeColor="text1"/>
          <w:lang w:val="fr-CA"/>
        </w:rPr>
      </w:pPr>
      <w:r w:rsidRPr="00466609">
        <w:rPr>
          <w:rFonts w:ascii="Arial" w:hAnsi="Arial" w:cs="Arial"/>
          <w:b/>
          <w:color w:val="000000" w:themeColor="text1"/>
          <w:lang w:val="fr-CA"/>
        </w:rPr>
        <w:t>DESIGNATION DE LA PRESTATION</w:t>
      </w:r>
    </w:p>
    <w:p w:rsidR="00694F05" w:rsidRDefault="00694F05" w:rsidP="002703F0">
      <w:pPr>
        <w:ind w:right="-1"/>
        <w:rPr>
          <w:rFonts w:ascii="Arial" w:hAnsi="Arial" w:cs="Arial"/>
          <w:sz w:val="20"/>
        </w:rPr>
      </w:pPr>
    </w:p>
    <w:p w:rsidR="00694F05" w:rsidRDefault="00694F05" w:rsidP="002703F0">
      <w:pPr>
        <w:ind w:right="-1"/>
        <w:rPr>
          <w:rFonts w:ascii="Arial" w:hAnsi="Arial" w:cs="Arial"/>
          <w:sz w:val="20"/>
          <w:szCs w:val="20"/>
        </w:rPr>
      </w:pPr>
    </w:p>
    <w:p w:rsidR="00694F05" w:rsidRDefault="00694F05" w:rsidP="002703F0">
      <w:pPr>
        <w:ind w:right="-1"/>
        <w:rPr>
          <w:rFonts w:ascii="Arial" w:hAnsi="Arial" w:cs="Arial"/>
          <w:sz w:val="20"/>
          <w:szCs w:val="20"/>
        </w:rPr>
      </w:pPr>
      <w:r>
        <w:rPr>
          <w:rFonts w:ascii="Arial" w:hAnsi="Arial" w:cs="Arial"/>
          <w:sz w:val="20"/>
          <w:szCs w:val="20"/>
        </w:rPr>
        <w:t>L’ensemble des prix forfaitaires pour la réalisation des maintenances préventives seront mentionnées dans le DPGF.</w:t>
      </w:r>
    </w:p>
    <w:p w:rsidR="00694F05" w:rsidRDefault="00694F05" w:rsidP="002703F0">
      <w:pPr>
        <w:ind w:right="-1"/>
        <w:rPr>
          <w:rFonts w:ascii="Arial" w:hAnsi="Arial" w:cs="Arial"/>
          <w:sz w:val="20"/>
          <w:szCs w:val="20"/>
        </w:rPr>
      </w:pPr>
    </w:p>
    <w:p w:rsidR="00D16FDB" w:rsidRDefault="00B8174C" w:rsidP="002703F0">
      <w:pPr>
        <w:ind w:right="-1"/>
        <w:rPr>
          <w:rFonts w:ascii="Arial" w:hAnsi="Arial" w:cs="Arial"/>
          <w:sz w:val="20"/>
          <w:szCs w:val="20"/>
        </w:rPr>
      </w:pPr>
      <w:r>
        <w:rPr>
          <w:rFonts w:ascii="Arial" w:hAnsi="Arial" w:cs="Arial"/>
          <w:sz w:val="20"/>
          <w:szCs w:val="20"/>
        </w:rPr>
        <w:t>Le règlement de ces prestations interviendra à terme échu.</w:t>
      </w:r>
      <w:r w:rsidR="00665F3F">
        <w:rPr>
          <w:rFonts w:ascii="Arial" w:hAnsi="Arial" w:cs="Arial"/>
          <w:sz w:val="20"/>
          <w:szCs w:val="20"/>
        </w:rPr>
        <w:t xml:space="preserve"> </w:t>
      </w:r>
    </w:p>
    <w:p w:rsidR="00831583" w:rsidRDefault="00831583" w:rsidP="002703F0">
      <w:pPr>
        <w:ind w:right="-1"/>
        <w:rPr>
          <w:rFonts w:ascii="Arial" w:hAnsi="Arial" w:cs="Arial"/>
          <w:sz w:val="20"/>
          <w:szCs w:val="20"/>
        </w:rPr>
      </w:pPr>
    </w:p>
    <w:p w:rsidR="00831583" w:rsidRPr="00F40046" w:rsidRDefault="00FC3FA3" w:rsidP="002703F0">
      <w:pPr>
        <w:ind w:right="-1"/>
        <w:rPr>
          <w:rFonts w:ascii="Arial" w:hAnsi="Arial" w:cs="Arial"/>
          <w:sz w:val="20"/>
          <w:szCs w:val="20"/>
        </w:rPr>
      </w:pPr>
      <w:r>
        <w:rPr>
          <w:rFonts w:ascii="Arial" w:hAnsi="Arial" w:cs="Arial"/>
          <w:sz w:val="20"/>
          <w:szCs w:val="20"/>
        </w:rPr>
        <w:t>Le</w:t>
      </w:r>
      <w:r w:rsidR="00831583" w:rsidRPr="00F40046">
        <w:rPr>
          <w:rFonts w:ascii="Arial" w:hAnsi="Arial" w:cs="Arial"/>
          <w:sz w:val="20"/>
          <w:szCs w:val="20"/>
        </w:rPr>
        <w:t xml:space="preserve"> rapport d’intervention avec photo devra être joint pour chaque prestation</w:t>
      </w:r>
      <w:r w:rsidR="00906E26" w:rsidRPr="00F40046">
        <w:rPr>
          <w:rFonts w:ascii="Arial" w:hAnsi="Arial" w:cs="Arial"/>
          <w:sz w:val="20"/>
          <w:szCs w:val="20"/>
        </w:rPr>
        <w:t>. La prestation devra être conforme aux</w:t>
      </w:r>
      <w:r w:rsidR="00B8174C">
        <w:rPr>
          <w:rFonts w:ascii="Arial" w:hAnsi="Arial" w:cs="Arial"/>
          <w:sz w:val="20"/>
          <w:szCs w:val="20"/>
        </w:rPr>
        <w:t xml:space="preserve"> prestations mentionnées dans l’article</w:t>
      </w:r>
      <w:r w:rsidR="00906E26" w:rsidRPr="00F40046">
        <w:rPr>
          <w:rFonts w:ascii="Arial" w:hAnsi="Arial" w:cs="Arial"/>
          <w:sz w:val="20"/>
          <w:szCs w:val="20"/>
        </w:rPr>
        <w:t xml:space="preserve"> CCP.</w:t>
      </w:r>
    </w:p>
    <w:p w:rsidR="009C216B" w:rsidRDefault="009C216B" w:rsidP="009C216B">
      <w:pPr>
        <w:spacing w:line="0" w:lineRule="atLeast"/>
        <w:rPr>
          <w:rFonts w:ascii="Calibri" w:eastAsia="Calibri" w:hAnsi="Calibri" w:cs="Arial"/>
          <w:b/>
          <w:sz w:val="22"/>
          <w:szCs w:val="22"/>
          <w:u w:val="single"/>
        </w:rPr>
      </w:pPr>
    </w:p>
    <w:p w:rsidR="001F4C85" w:rsidRPr="001F4C85" w:rsidRDefault="00694F05" w:rsidP="001F4C85">
      <w:pPr>
        <w:spacing w:line="0" w:lineRule="atLeast"/>
        <w:rPr>
          <w:rFonts w:ascii="Calibri" w:eastAsia="Calibri" w:hAnsi="Calibri" w:cs="Arial"/>
          <w:b/>
          <w:sz w:val="22"/>
          <w:szCs w:val="22"/>
        </w:rPr>
      </w:pPr>
      <w:r>
        <w:rPr>
          <w:rFonts w:ascii="Calibri" w:eastAsia="Calibri" w:hAnsi="Calibri" w:cs="Arial"/>
          <w:b/>
          <w:sz w:val="22"/>
          <w:szCs w:val="22"/>
        </w:rPr>
        <w:t>Pour rappel, l</w:t>
      </w:r>
      <w:r w:rsidR="001F4C85" w:rsidRPr="001F4C85">
        <w:rPr>
          <w:rFonts w:ascii="Calibri" w:eastAsia="Calibri" w:hAnsi="Calibri" w:cs="Arial"/>
          <w:b/>
          <w:sz w:val="22"/>
          <w:szCs w:val="22"/>
        </w:rPr>
        <w:t>es toitures du Restaurant et du Bâtiment Principal du site de Versailles sont composés d’ardoises en fibrociments amiantées. De ce fait, l’entretien d’une toiture contenant de l’amiante fait partie des travaux soumis aux obligations de la sous-section 4 du Code du travail. Ainsi, un mode opératoire conformément à la réglementation en vigueur devra être mis en place par le titulaire pour l’entretien des chéneaux des deux bâtiments afin d’éviter tout risque d’inhalation pour le personnel intervenant et afin d’assurer une évacuation des déchets issus de l’entretien dans les filières spécialisées.</w:t>
      </w:r>
      <w:r w:rsidR="001F4C85" w:rsidRPr="001F4C85">
        <w:t xml:space="preserve"> </w:t>
      </w:r>
      <w:r w:rsidR="00BB51CD" w:rsidRPr="00BB51CD">
        <w:rPr>
          <w:rFonts w:ascii="Calibri" w:eastAsia="Calibri" w:hAnsi="Calibri" w:cs="Arial"/>
          <w:b/>
          <w:sz w:val="22"/>
          <w:szCs w:val="22"/>
        </w:rPr>
        <w:t xml:space="preserve">Les coûts du </w:t>
      </w:r>
      <w:proofErr w:type="spellStart"/>
      <w:r w:rsidR="00BB51CD" w:rsidRPr="00BB51CD">
        <w:rPr>
          <w:rFonts w:ascii="Calibri" w:eastAsia="Calibri" w:hAnsi="Calibri" w:cs="Arial"/>
          <w:b/>
          <w:sz w:val="22"/>
          <w:szCs w:val="22"/>
        </w:rPr>
        <w:t>démoussage</w:t>
      </w:r>
      <w:proofErr w:type="spellEnd"/>
      <w:r w:rsidR="00BB51CD" w:rsidRPr="00BB51CD">
        <w:rPr>
          <w:rFonts w:ascii="Calibri" w:eastAsia="Calibri" w:hAnsi="Calibri" w:cs="Arial"/>
          <w:b/>
          <w:sz w:val="22"/>
          <w:szCs w:val="22"/>
        </w:rPr>
        <w:t xml:space="preserve"> de ces deux toitures, tel que prévu dans le présent acte d’engagement, devront prendre en compte cette spécificité.</w:t>
      </w:r>
    </w:p>
    <w:p w:rsidR="001F4C85" w:rsidRDefault="001F4C85" w:rsidP="009C216B">
      <w:pPr>
        <w:spacing w:line="0" w:lineRule="atLeast"/>
        <w:rPr>
          <w:rFonts w:ascii="Calibri" w:eastAsia="Calibri" w:hAnsi="Calibri" w:cs="Arial"/>
          <w:b/>
          <w:sz w:val="22"/>
          <w:szCs w:val="22"/>
          <w:u w:val="single"/>
        </w:rPr>
      </w:pPr>
    </w:p>
    <w:p w:rsidR="001C6AEA" w:rsidRDefault="001C6AEA" w:rsidP="009C216B">
      <w:pPr>
        <w:spacing w:line="0" w:lineRule="atLeast"/>
        <w:rPr>
          <w:rFonts w:ascii="Calibri" w:eastAsia="Calibri" w:hAnsi="Calibri" w:cs="Arial"/>
          <w:b/>
          <w:sz w:val="22"/>
          <w:szCs w:val="22"/>
          <w:u w:val="single"/>
        </w:rPr>
      </w:pPr>
      <w:r>
        <w:rPr>
          <w:rFonts w:ascii="Calibri" w:eastAsia="Calibri" w:hAnsi="Calibri" w:cs="Arial"/>
          <w:b/>
          <w:sz w:val="22"/>
          <w:szCs w:val="22"/>
          <w:u w:val="single"/>
        </w:rPr>
        <w:t>COUT</w:t>
      </w:r>
      <w:r w:rsidR="00EB5CA3">
        <w:rPr>
          <w:rFonts w:ascii="Calibri" w:eastAsia="Calibri" w:hAnsi="Calibri" w:cs="Arial"/>
          <w:b/>
          <w:sz w:val="22"/>
          <w:szCs w:val="22"/>
          <w:u w:val="single"/>
        </w:rPr>
        <w:t xml:space="preserve"> GLOBAL</w:t>
      </w:r>
      <w:r>
        <w:rPr>
          <w:rFonts w:ascii="Calibri" w:eastAsia="Calibri" w:hAnsi="Calibri" w:cs="Arial"/>
          <w:b/>
          <w:sz w:val="22"/>
          <w:szCs w:val="22"/>
          <w:u w:val="single"/>
        </w:rPr>
        <w:t xml:space="preserve"> ANNUEL DE LA MAINTENANCE PREVENTIVE POUR L</w:t>
      </w:r>
      <w:r w:rsidR="00750730">
        <w:rPr>
          <w:rFonts w:ascii="Calibri" w:eastAsia="Calibri" w:hAnsi="Calibri" w:cs="Arial"/>
          <w:b/>
          <w:sz w:val="22"/>
          <w:szCs w:val="22"/>
          <w:u w:val="single"/>
        </w:rPr>
        <w:t>’</w:t>
      </w:r>
      <w:r>
        <w:rPr>
          <w:rFonts w:ascii="Calibri" w:eastAsia="Calibri" w:hAnsi="Calibri" w:cs="Arial"/>
          <w:b/>
          <w:sz w:val="22"/>
          <w:szCs w:val="22"/>
          <w:u w:val="single"/>
        </w:rPr>
        <w:t>ENSEMBLE DES SITES :</w:t>
      </w:r>
    </w:p>
    <w:p w:rsidR="001C6AEA" w:rsidRDefault="001C6AEA" w:rsidP="009C216B">
      <w:pPr>
        <w:spacing w:line="0" w:lineRule="atLeast"/>
        <w:rPr>
          <w:rFonts w:ascii="Calibri" w:eastAsia="Calibri" w:hAnsi="Calibri" w:cs="Arial"/>
          <w:b/>
          <w:sz w:val="22"/>
          <w:szCs w:val="22"/>
          <w:u w:val="single"/>
        </w:rPr>
      </w:pPr>
    </w:p>
    <w:tbl>
      <w:tblPr>
        <w:tblW w:w="9205" w:type="dxa"/>
        <w:tblInd w:w="5" w:type="dxa"/>
        <w:tblLayout w:type="fixed"/>
        <w:tblCellMar>
          <w:left w:w="0" w:type="dxa"/>
          <w:right w:w="0" w:type="dxa"/>
        </w:tblCellMar>
        <w:tblLook w:val="0000" w:firstRow="0" w:lastRow="0" w:firstColumn="0" w:lastColumn="0" w:noHBand="0" w:noVBand="0"/>
      </w:tblPr>
      <w:tblGrid>
        <w:gridCol w:w="5660"/>
        <w:gridCol w:w="1843"/>
        <w:gridCol w:w="1702"/>
      </w:tblGrid>
      <w:tr w:rsidR="001C6AEA" w:rsidRPr="00F40046" w:rsidTr="000972B0">
        <w:trPr>
          <w:trHeight w:val="441"/>
        </w:trPr>
        <w:tc>
          <w:tcPr>
            <w:tcW w:w="5660" w:type="dxa"/>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tcPr>
          <w:p w:rsidR="001C6AEA" w:rsidRPr="00F40046" w:rsidRDefault="001C6AEA" w:rsidP="001C6AEA">
            <w:pPr>
              <w:spacing w:line="0" w:lineRule="atLeast"/>
              <w:ind w:left="220"/>
              <w:jc w:val="center"/>
              <w:rPr>
                <w:rFonts w:ascii="Calibri" w:eastAsia="Calibri" w:hAnsi="Calibri" w:cs="Arial"/>
                <w:b/>
                <w:sz w:val="18"/>
                <w:szCs w:val="20"/>
              </w:rPr>
            </w:pPr>
            <w:r>
              <w:rPr>
                <w:rFonts w:ascii="Calibri" w:eastAsia="Calibri" w:hAnsi="Calibri" w:cs="Arial"/>
                <w:b/>
                <w:sz w:val="18"/>
                <w:szCs w:val="20"/>
              </w:rPr>
              <w:t xml:space="preserve">Maintenance Préventive Annuelle </w:t>
            </w:r>
          </w:p>
        </w:tc>
        <w:tc>
          <w:tcPr>
            <w:tcW w:w="1843" w:type="dxa"/>
            <w:tcBorders>
              <w:top w:val="single" w:sz="4" w:space="0" w:color="auto"/>
              <w:right w:val="single" w:sz="4" w:space="0" w:color="auto"/>
            </w:tcBorders>
            <w:shd w:val="clear" w:color="auto" w:fill="D9D9D9" w:themeFill="background1" w:themeFillShade="D9"/>
            <w:vAlign w:val="center"/>
          </w:tcPr>
          <w:p w:rsidR="001C6AEA" w:rsidRPr="00F40046" w:rsidRDefault="001C6AEA" w:rsidP="001C6AEA">
            <w:pPr>
              <w:spacing w:line="0" w:lineRule="atLeast"/>
              <w:jc w:val="center"/>
              <w:rPr>
                <w:rFonts w:ascii="Calibri" w:eastAsia="Calibri" w:hAnsi="Calibri" w:cs="Arial"/>
                <w:b/>
                <w:sz w:val="18"/>
                <w:szCs w:val="20"/>
              </w:rPr>
            </w:pPr>
            <w:r w:rsidRPr="00F40046">
              <w:rPr>
                <w:rFonts w:ascii="Calibri" w:eastAsia="Calibri" w:hAnsi="Calibri" w:cs="Arial"/>
                <w:b/>
                <w:sz w:val="18"/>
                <w:szCs w:val="20"/>
              </w:rPr>
              <w:t xml:space="preserve">MONTANT HT </w:t>
            </w:r>
            <w:r>
              <w:rPr>
                <w:rFonts w:ascii="Calibri" w:eastAsia="Calibri" w:hAnsi="Calibri" w:cs="Arial"/>
                <w:b/>
                <w:sz w:val="18"/>
                <w:szCs w:val="20"/>
              </w:rPr>
              <w:t>ANNUEL</w:t>
            </w:r>
          </w:p>
        </w:tc>
        <w:tc>
          <w:tcPr>
            <w:tcW w:w="1702" w:type="dxa"/>
            <w:tcBorders>
              <w:top w:val="single" w:sz="4" w:space="0" w:color="auto"/>
              <w:right w:val="single" w:sz="4" w:space="0" w:color="auto"/>
            </w:tcBorders>
            <w:shd w:val="clear" w:color="auto" w:fill="D9D9D9" w:themeFill="background1" w:themeFillShade="D9"/>
          </w:tcPr>
          <w:p w:rsidR="001C6AEA" w:rsidRPr="00F40046" w:rsidRDefault="001C6AEA" w:rsidP="001C6AEA">
            <w:pPr>
              <w:spacing w:line="0" w:lineRule="atLeast"/>
              <w:jc w:val="center"/>
              <w:rPr>
                <w:rFonts w:ascii="Calibri" w:eastAsia="Calibri" w:hAnsi="Calibri" w:cs="Arial"/>
                <w:b/>
                <w:sz w:val="18"/>
                <w:szCs w:val="20"/>
              </w:rPr>
            </w:pPr>
            <w:r>
              <w:rPr>
                <w:rFonts w:ascii="Calibri" w:eastAsia="Calibri" w:hAnsi="Calibri" w:cs="Arial"/>
                <w:b/>
                <w:sz w:val="18"/>
                <w:szCs w:val="20"/>
              </w:rPr>
              <w:t>MONTANT TTC</w:t>
            </w:r>
            <w:r w:rsidRPr="00F40046">
              <w:rPr>
                <w:rFonts w:ascii="Calibri" w:eastAsia="Calibri" w:hAnsi="Calibri" w:cs="Arial"/>
                <w:b/>
                <w:sz w:val="18"/>
                <w:szCs w:val="20"/>
              </w:rPr>
              <w:t xml:space="preserve"> </w:t>
            </w:r>
            <w:r>
              <w:rPr>
                <w:rFonts w:ascii="Calibri" w:eastAsia="Calibri" w:hAnsi="Calibri" w:cs="Arial"/>
                <w:b/>
                <w:sz w:val="18"/>
                <w:szCs w:val="20"/>
              </w:rPr>
              <w:t>ANNUEL</w:t>
            </w:r>
          </w:p>
        </w:tc>
      </w:tr>
      <w:tr w:rsidR="001C6AEA" w:rsidRPr="00F40046" w:rsidTr="00F010A5">
        <w:trPr>
          <w:trHeight w:val="214"/>
        </w:trPr>
        <w:tc>
          <w:tcPr>
            <w:tcW w:w="5660" w:type="dxa"/>
            <w:vMerge w:val="restart"/>
            <w:tcBorders>
              <w:top w:val="single" w:sz="4" w:space="0" w:color="auto"/>
              <w:left w:val="single" w:sz="4" w:space="0" w:color="auto"/>
              <w:right w:val="single" w:sz="4" w:space="0" w:color="auto"/>
            </w:tcBorders>
            <w:shd w:val="clear" w:color="auto" w:fill="auto"/>
            <w:vAlign w:val="bottom"/>
          </w:tcPr>
          <w:p w:rsidR="001C6AEA" w:rsidRPr="00F40046" w:rsidRDefault="001C6AEA" w:rsidP="001C6AEA">
            <w:pPr>
              <w:spacing w:line="600" w:lineRule="auto"/>
              <w:jc w:val="center"/>
              <w:rPr>
                <w:rFonts w:ascii="Calibri" w:eastAsia="Calibri" w:hAnsi="Calibri" w:cs="Arial"/>
                <w:sz w:val="22"/>
                <w:szCs w:val="20"/>
              </w:rPr>
            </w:pPr>
            <w:r>
              <w:rPr>
                <w:rFonts w:ascii="Calibri" w:eastAsia="Calibri" w:hAnsi="Calibri" w:cs="Arial"/>
                <w:sz w:val="22"/>
                <w:szCs w:val="20"/>
              </w:rPr>
              <w:t>Pour l’ensemble des sites mentionnés dans le marché*</w:t>
            </w:r>
          </w:p>
        </w:tc>
        <w:tc>
          <w:tcPr>
            <w:tcW w:w="1843" w:type="dxa"/>
            <w:vMerge w:val="restart"/>
            <w:tcBorders>
              <w:top w:val="single" w:sz="8" w:space="0" w:color="auto"/>
              <w:left w:val="single" w:sz="4" w:space="0" w:color="auto"/>
              <w:right w:val="single" w:sz="4" w:space="0" w:color="auto"/>
            </w:tcBorders>
            <w:shd w:val="clear" w:color="auto" w:fill="auto"/>
            <w:vAlign w:val="bottom"/>
          </w:tcPr>
          <w:p w:rsidR="001C6AEA" w:rsidRDefault="001C6AEA" w:rsidP="001C6AEA">
            <w:pPr>
              <w:spacing w:line="360" w:lineRule="auto"/>
              <w:jc w:val="center"/>
              <w:rPr>
                <w:rFonts w:ascii="Calibri" w:eastAsia="Calibri" w:hAnsi="Calibri" w:cs="Arial"/>
                <w:sz w:val="22"/>
                <w:szCs w:val="20"/>
              </w:rPr>
            </w:pPr>
          </w:p>
          <w:p w:rsidR="001C6AEA" w:rsidRPr="00F40046" w:rsidRDefault="001C6AEA" w:rsidP="00F010A5">
            <w:pPr>
              <w:spacing w:line="0" w:lineRule="atLeast"/>
              <w:jc w:val="right"/>
              <w:rPr>
                <w:rFonts w:ascii="Calibri" w:eastAsia="Calibri" w:hAnsi="Calibri" w:cs="Arial"/>
                <w:sz w:val="22"/>
                <w:szCs w:val="20"/>
              </w:rPr>
            </w:pPr>
          </w:p>
        </w:tc>
        <w:tc>
          <w:tcPr>
            <w:tcW w:w="1702" w:type="dxa"/>
            <w:tcBorders>
              <w:top w:val="single" w:sz="8" w:space="0" w:color="auto"/>
              <w:left w:val="single" w:sz="4" w:space="0" w:color="auto"/>
              <w:right w:val="single" w:sz="4" w:space="0" w:color="auto"/>
            </w:tcBorders>
          </w:tcPr>
          <w:p w:rsidR="001C6AEA" w:rsidRPr="00F40046" w:rsidRDefault="001C6AEA" w:rsidP="00F010A5">
            <w:pPr>
              <w:spacing w:line="0" w:lineRule="atLeast"/>
              <w:jc w:val="right"/>
              <w:rPr>
                <w:rFonts w:ascii="Calibri" w:eastAsia="Calibri" w:hAnsi="Calibri" w:cs="Arial"/>
                <w:sz w:val="22"/>
                <w:szCs w:val="20"/>
              </w:rPr>
            </w:pPr>
          </w:p>
        </w:tc>
      </w:tr>
      <w:tr w:rsidR="001C6AEA" w:rsidRPr="00F40046" w:rsidTr="001C6AEA">
        <w:trPr>
          <w:trHeight w:val="140"/>
        </w:trPr>
        <w:tc>
          <w:tcPr>
            <w:tcW w:w="5660" w:type="dxa"/>
            <w:vMerge/>
            <w:tcBorders>
              <w:left w:val="single" w:sz="4" w:space="0" w:color="auto"/>
              <w:right w:val="single" w:sz="4" w:space="0" w:color="auto"/>
            </w:tcBorders>
            <w:shd w:val="clear" w:color="auto" w:fill="auto"/>
            <w:vAlign w:val="bottom"/>
          </w:tcPr>
          <w:p w:rsidR="001C6AEA" w:rsidRPr="00F40046" w:rsidRDefault="001C6AEA" w:rsidP="00F010A5">
            <w:pPr>
              <w:spacing w:line="0" w:lineRule="atLeast"/>
              <w:rPr>
                <w:rFonts w:ascii="Calibri" w:eastAsia="Calibri" w:hAnsi="Calibri" w:cs="Arial"/>
                <w:sz w:val="22"/>
                <w:szCs w:val="20"/>
              </w:rPr>
            </w:pPr>
          </w:p>
        </w:tc>
        <w:tc>
          <w:tcPr>
            <w:tcW w:w="1843" w:type="dxa"/>
            <w:vMerge/>
            <w:tcBorders>
              <w:left w:val="single" w:sz="4" w:space="0" w:color="auto"/>
              <w:right w:val="single" w:sz="4" w:space="0" w:color="auto"/>
            </w:tcBorders>
            <w:shd w:val="clear" w:color="auto" w:fill="auto"/>
            <w:vAlign w:val="bottom"/>
          </w:tcPr>
          <w:p w:rsidR="001C6AEA" w:rsidRPr="00F40046" w:rsidRDefault="001C6AEA" w:rsidP="00F010A5">
            <w:pPr>
              <w:spacing w:line="0" w:lineRule="atLeast"/>
              <w:rPr>
                <w:rFonts w:cs="Arial"/>
                <w:sz w:val="22"/>
                <w:szCs w:val="20"/>
              </w:rPr>
            </w:pPr>
          </w:p>
        </w:tc>
        <w:tc>
          <w:tcPr>
            <w:tcW w:w="1702" w:type="dxa"/>
            <w:tcBorders>
              <w:left w:val="single" w:sz="4" w:space="0" w:color="auto"/>
              <w:right w:val="single" w:sz="4" w:space="0" w:color="auto"/>
            </w:tcBorders>
          </w:tcPr>
          <w:p w:rsidR="001C6AEA" w:rsidRPr="00F40046" w:rsidRDefault="001C6AEA" w:rsidP="001C6AEA">
            <w:pPr>
              <w:spacing w:line="0" w:lineRule="atLeast"/>
              <w:jc w:val="center"/>
              <w:rPr>
                <w:rFonts w:cs="Arial"/>
                <w:sz w:val="22"/>
                <w:szCs w:val="20"/>
              </w:rPr>
            </w:pPr>
          </w:p>
        </w:tc>
      </w:tr>
      <w:tr w:rsidR="001C6AEA" w:rsidRPr="00F40046" w:rsidTr="00F010A5">
        <w:trPr>
          <w:trHeight w:val="112"/>
        </w:trPr>
        <w:tc>
          <w:tcPr>
            <w:tcW w:w="5660" w:type="dxa"/>
            <w:vMerge/>
            <w:tcBorders>
              <w:left w:val="single" w:sz="4" w:space="0" w:color="auto"/>
              <w:bottom w:val="single" w:sz="8" w:space="0" w:color="auto"/>
              <w:right w:val="single" w:sz="4" w:space="0" w:color="auto"/>
            </w:tcBorders>
            <w:shd w:val="clear" w:color="auto" w:fill="auto"/>
            <w:vAlign w:val="bottom"/>
          </w:tcPr>
          <w:p w:rsidR="001C6AEA" w:rsidRPr="00F40046" w:rsidRDefault="001C6AEA" w:rsidP="00F010A5">
            <w:pPr>
              <w:spacing w:line="0" w:lineRule="atLeast"/>
              <w:rPr>
                <w:rFonts w:cs="Arial"/>
                <w:sz w:val="22"/>
                <w:szCs w:val="20"/>
              </w:rPr>
            </w:pPr>
          </w:p>
        </w:tc>
        <w:tc>
          <w:tcPr>
            <w:tcW w:w="1843" w:type="dxa"/>
            <w:vMerge/>
            <w:tcBorders>
              <w:left w:val="single" w:sz="4" w:space="0" w:color="auto"/>
              <w:bottom w:val="single" w:sz="8" w:space="0" w:color="auto"/>
              <w:right w:val="single" w:sz="4" w:space="0" w:color="auto"/>
            </w:tcBorders>
            <w:shd w:val="clear" w:color="auto" w:fill="auto"/>
            <w:vAlign w:val="bottom"/>
          </w:tcPr>
          <w:p w:rsidR="001C6AEA" w:rsidRPr="00F40046" w:rsidRDefault="001C6AEA" w:rsidP="001C6AEA">
            <w:pPr>
              <w:spacing w:line="480" w:lineRule="auto"/>
              <w:jc w:val="center"/>
              <w:rPr>
                <w:rFonts w:cs="Arial"/>
                <w:sz w:val="22"/>
                <w:szCs w:val="20"/>
              </w:rPr>
            </w:pPr>
          </w:p>
        </w:tc>
        <w:tc>
          <w:tcPr>
            <w:tcW w:w="1702" w:type="dxa"/>
            <w:tcBorders>
              <w:left w:val="single" w:sz="4" w:space="0" w:color="auto"/>
              <w:bottom w:val="single" w:sz="8" w:space="0" w:color="auto"/>
              <w:right w:val="single" w:sz="4" w:space="0" w:color="auto"/>
            </w:tcBorders>
          </w:tcPr>
          <w:p w:rsidR="001C6AEA" w:rsidRPr="00F40046" w:rsidRDefault="001C6AEA" w:rsidP="001C6AEA">
            <w:pPr>
              <w:spacing w:line="360" w:lineRule="auto"/>
              <w:jc w:val="center"/>
              <w:rPr>
                <w:rFonts w:cs="Arial"/>
                <w:sz w:val="22"/>
                <w:szCs w:val="20"/>
              </w:rPr>
            </w:pPr>
          </w:p>
        </w:tc>
      </w:tr>
    </w:tbl>
    <w:p w:rsidR="001C6AEA" w:rsidRDefault="001C6AEA" w:rsidP="009C216B">
      <w:pPr>
        <w:spacing w:line="0" w:lineRule="atLeast"/>
        <w:rPr>
          <w:rFonts w:ascii="Calibri" w:eastAsia="Calibri" w:hAnsi="Calibri" w:cs="Arial"/>
          <w:b/>
          <w:sz w:val="22"/>
          <w:szCs w:val="22"/>
          <w:u w:val="single"/>
        </w:rPr>
      </w:pPr>
    </w:p>
    <w:p w:rsidR="001C6AEA" w:rsidRDefault="001C6AEA" w:rsidP="00EB5CA3">
      <w:pPr>
        <w:jc w:val="both"/>
        <w:rPr>
          <w:rFonts w:ascii="Arial" w:hAnsi="Arial"/>
          <w:b/>
          <w:i/>
          <w:sz w:val="18"/>
          <w:szCs w:val="22"/>
        </w:rPr>
      </w:pPr>
      <w:r w:rsidRPr="001C6AEA">
        <w:rPr>
          <w:rFonts w:ascii="Arial" w:hAnsi="Arial"/>
          <w:b/>
          <w:i/>
          <w:sz w:val="18"/>
          <w:szCs w:val="22"/>
        </w:rPr>
        <w:t>*</w:t>
      </w:r>
      <w:r w:rsidR="00EB5CA3" w:rsidRPr="00EB5CA3">
        <w:t xml:space="preserve"> </w:t>
      </w:r>
      <w:r w:rsidR="00EB5CA3">
        <w:rPr>
          <w:rFonts w:ascii="Arial" w:hAnsi="Arial"/>
          <w:b/>
          <w:i/>
          <w:sz w:val="18"/>
          <w:szCs w:val="22"/>
        </w:rPr>
        <w:t>Pour rappel, l</w:t>
      </w:r>
      <w:r w:rsidR="00EB5CA3" w:rsidRPr="00EB5CA3">
        <w:rPr>
          <w:rFonts w:ascii="Arial" w:hAnsi="Arial"/>
          <w:b/>
          <w:i/>
          <w:sz w:val="18"/>
          <w:szCs w:val="22"/>
        </w:rPr>
        <w:t>a CPAM des Yvelines précise que la maintenance préventive doit être réalisée au minimum une fois par an sur l’ensemble des sites mentionnés à l</w:t>
      </w:r>
      <w:r w:rsidR="00EB5CA3">
        <w:rPr>
          <w:rFonts w:ascii="Arial" w:hAnsi="Arial"/>
          <w:b/>
          <w:i/>
          <w:sz w:val="18"/>
          <w:szCs w:val="22"/>
        </w:rPr>
        <w:t>’article 2-3 du CCP</w:t>
      </w:r>
      <w:r w:rsidR="00EB5CA3" w:rsidRPr="00EB5CA3">
        <w:rPr>
          <w:rFonts w:ascii="Arial" w:hAnsi="Arial"/>
          <w:b/>
          <w:i/>
          <w:sz w:val="18"/>
          <w:szCs w:val="22"/>
        </w:rPr>
        <w:t>, à l’exception du site de Versailles, qui nécessitera deux interventions annuelles.</w:t>
      </w:r>
    </w:p>
    <w:p w:rsidR="00EB5CA3" w:rsidRDefault="00EB5CA3" w:rsidP="00EB5CA3">
      <w:pPr>
        <w:jc w:val="both"/>
        <w:rPr>
          <w:rFonts w:ascii="Calibri" w:eastAsia="Calibri" w:hAnsi="Calibri" w:cs="Arial"/>
          <w:b/>
          <w:sz w:val="22"/>
          <w:szCs w:val="22"/>
          <w:u w:val="single"/>
        </w:rPr>
      </w:pPr>
    </w:p>
    <w:p w:rsidR="0075019E" w:rsidRPr="0075019E" w:rsidRDefault="0075019E" w:rsidP="009C216B">
      <w:pPr>
        <w:spacing w:line="0" w:lineRule="atLeast"/>
        <w:rPr>
          <w:rFonts w:ascii="Calibri" w:eastAsia="Calibri" w:hAnsi="Calibri" w:cs="Arial"/>
          <w:b/>
          <w:sz w:val="28"/>
          <w:szCs w:val="22"/>
          <w:u w:val="single"/>
        </w:rPr>
      </w:pPr>
      <w:r>
        <w:rPr>
          <w:rFonts w:ascii="Calibri" w:eastAsia="Calibri" w:hAnsi="Calibri" w:cs="Arial"/>
          <w:b/>
          <w:sz w:val="28"/>
          <w:szCs w:val="22"/>
          <w:u w:val="single"/>
        </w:rPr>
        <w:t>Maintenance curative</w:t>
      </w:r>
      <w:r w:rsidRPr="00F40046">
        <w:rPr>
          <w:rFonts w:ascii="Calibri" w:eastAsia="Calibri" w:hAnsi="Calibri" w:cs="Arial"/>
          <w:b/>
          <w:sz w:val="28"/>
          <w:szCs w:val="22"/>
          <w:u w:val="single"/>
        </w:rPr>
        <w:t> </w:t>
      </w:r>
      <w:r w:rsidR="000E4DC7">
        <w:rPr>
          <w:rFonts w:ascii="Calibri" w:eastAsia="Calibri" w:hAnsi="Calibri" w:cs="Arial"/>
          <w:b/>
          <w:sz w:val="28"/>
          <w:szCs w:val="22"/>
          <w:u w:val="single"/>
        </w:rPr>
        <w:t xml:space="preserve">et prestations associées </w:t>
      </w:r>
      <w:r w:rsidRPr="00F40046">
        <w:rPr>
          <w:rFonts w:ascii="Calibri" w:eastAsia="Calibri" w:hAnsi="Calibri" w:cs="Arial"/>
          <w:b/>
          <w:sz w:val="28"/>
          <w:szCs w:val="22"/>
          <w:u w:val="single"/>
        </w:rPr>
        <w:t>:</w:t>
      </w:r>
    </w:p>
    <w:p w:rsidR="0075019E" w:rsidRPr="00F40046" w:rsidRDefault="0075019E" w:rsidP="0075019E">
      <w:pPr>
        <w:jc w:val="both"/>
        <w:rPr>
          <w:rFonts w:ascii="Arial" w:hAnsi="Arial"/>
          <w:b/>
          <w:i/>
          <w:sz w:val="18"/>
          <w:szCs w:val="22"/>
        </w:rPr>
      </w:pPr>
    </w:p>
    <w:tbl>
      <w:tblPr>
        <w:tblStyle w:val="Grilledutableau"/>
        <w:tblW w:w="9209" w:type="dxa"/>
        <w:tblLook w:val="04A0" w:firstRow="1" w:lastRow="0" w:firstColumn="1" w:lastColumn="0" w:noHBand="0" w:noVBand="1"/>
      </w:tblPr>
      <w:tblGrid>
        <w:gridCol w:w="5098"/>
        <w:gridCol w:w="1701"/>
        <w:gridCol w:w="1134"/>
        <w:gridCol w:w="1276"/>
      </w:tblGrid>
      <w:tr w:rsidR="000E4DC7" w:rsidRPr="00F40046" w:rsidTr="000C0FDE">
        <w:trPr>
          <w:trHeight w:val="517"/>
        </w:trPr>
        <w:tc>
          <w:tcPr>
            <w:tcW w:w="9209" w:type="dxa"/>
            <w:gridSpan w:val="4"/>
            <w:shd w:val="clear" w:color="auto" w:fill="D9D9D9" w:themeFill="background1" w:themeFillShade="D9"/>
          </w:tcPr>
          <w:p w:rsidR="000C0FDE" w:rsidRDefault="000C0FDE" w:rsidP="000E4DC7">
            <w:pPr>
              <w:jc w:val="center"/>
              <w:rPr>
                <w:rFonts w:ascii="Arial" w:hAnsi="Arial"/>
                <w:b/>
                <w:sz w:val="20"/>
              </w:rPr>
            </w:pPr>
          </w:p>
          <w:p w:rsidR="000E4DC7" w:rsidRPr="00F40046" w:rsidRDefault="000E4DC7" w:rsidP="000C0FDE">
            <w:pPr>
              <w:spacing w:line="480" w:lineRule="auto"/>
              <w:jc w:val="center"/>
              <w:rPr>
                <w:rFonts w:ascii="Arial" w:hAnsi="Arial"/>
                <w:b/>
                <w:sz w:val="20"/>
              </w:rPr>
            </w:pPr>
            <w:r w:rsidRPr="00F40046">
              <w:rPr>
                <w:rFonts w:ascii="Arial" w:hAnsi="Arial"/>
                <w:b/>
                <w:sz w:val="20"/>
              </w:rPr>
              <w:t>Prestations</w:t>
            </w:r>
            <w:r>
              <w:rPr>
                <w:rFonts w:ascii="Arial" w:hAnsi="Arial"/>
                <w:b/>
                <w:sz w:val="20"/>
              </w:rPr>
              <w:t xml:space="preserve"> de la maintenance curative et prestations associées</w:t>
            </w:r>
          </w:p>
        </w:tc>
      </w:tr>
      <w:tr w:rsidR="000E4DC7" w:rsidRPr="00F40046" w:rsidTr="000E4DC7">
        <w:trPr>
          <w:trHeight w:val="222"/>
        </w:trPr>
        <w:tc>
          <w:tcPr>
            <w:tcW w:w="5098" w:type="dxa"/>
            <w:shd w:val="clear" w:color="auto" w:fill="F2F2F2" w:themeFill="background1" w:themeFillShade="F2"/>
          </w:tcPr>
          <w:p w:rsidR="000E4DC7" w:rsidRDefault="000E4DC7" w:rsidP="000C0FDE">
            <w:pPr>
              <w:jc w:val="center"/>
              <w:rPr>
                <w:rFonts w:ascii="Arial" w:hAnsi="Arial"/>
                <w:sz w:val="20"/>
              </w:rPr>
            </w:pPr>
            <w:r>
              <w:rPr>
                <w:rFonts w:ascii="Arial" w:hAnsi="Arial"/>
                <w:sz w:val="20"/>
              </w:rPr>
              <w:t>Maintenance curative</w:t>
            </w:r>
          </w:p>
        </w:tc>
        <w:tc>
          <w:tcPr>
            <w:tcW w:w="1701" w:type="dxa"/>
            <w:shd w:val="clear" w:color="auto" w:fill="F2F2F2" w:themeFill="background1" w:themeFillShade="F2"/>
            <w:vAlign w:val="center"/>
          </w:tcPr>
          <w:p w:rsidR="000E4DC7" w:rsidRPr="00F40046" w:rsidRDefault="000E4DC7" w:rsidP="0016714D">
            <w:pPr>
              <w:jc w:val="center"/>
              <w:rPr>
                <w:rFonts w:ascii="Arial" w:hAnsi="Arial"/>
                <w:sz w:val="20"/>
              </w:rPr>
            </w:pPr>
            <w:r w:rsidRPr="00F40046">
              <w:rPr>
                <w:rFonts w:ascii="Arial" w:hAnsi="Arial"/>
                <w:b/>
                <w:sz w:val="20"/>
              </w:rPr>
              <w:t>Modalité</w:t>
            </w:r>
          </w:p>
        </w:tc>
        <w:tc>
          <w:tcPr>
            <w:tcW w:w="1134" w:type="dxa"/>
            <w:shd w:val="clear" w:color="auto" w:fill="F2F2F2" w:themeFill="background1" w:themeFillShade="F2"/>
            <w:vAlign w:val="center"/>
          </w:tcPr>
          <w:p w:rsidR="000E4DC7" w:rsidRPr="00F40046" w:rsidRDefault="000E4DC7" w:rsidP="0016714D">
            <w:pPr>
              <w:jc w:val="center"/>
              <w:rPr>
                <w:rFonts w:ascii="Arial" w:hAnsi="Arial"/>
                <w:b/>
                <w:sz w:val="20"/>
              </w:rPr>
            </w:pPr>
            <w:r w:rsidRPr="00F40046">
              <w:rPr>
                <w:rFonts w:ascii="Arial" w:hAnsi="Arial"/>
                <w:b/>
                <w:sz w:val="20"/>
              </w:rPr>
              <w:t>Prix HT</w:t>
            </w:r>
          </w:p>
        </w:tc>
        <w:tc>
          <w:tcPr>
            <w:tcW w:w="1276" w:type="dxa"/>
            <w:shd w:val="clear" w:color="auto" w:fill="F2F2F2" w:themeFill="background1" w:themeFillShade="F2"/>
          </w:tcPr>
          <w:p w:rsidR="000E4DC7" w:rsidRPr="00F40046" w:rsidRDefault="000E4DC7" w:rsidP="0016714D">
            <w:pPr>
              <w:jc w:val="center"/>
              <w:rPr>
                <w:rFonts w:ascii="Arial" w:hAnsi="Arial"/>
                <w:b/>
                <w:sz w:val="20"/>
              </w:rPr>
            </w:pPr>
            <w:r w:rsidRPr="00F40046">
              <w:rPr>
                <w:rFonts w:ascii="Arial" w:hAnsi="Arial"/>
                <w:b/>
                <w:sz w:val="20"/>
              </w:rPr>
              <w:t xml:space="preserve">Prix </w:t>
            </w:r>
            <w:r>
              <w:rPr>
                <w:rFonts w:ascii="Arial" w:hAnsi="Arial"/>
                <w:b/>
                <w:sz w:val="20"/>
              </w:rPr>
              <w:t>TTC</w:t>
            </w:r>
          </w:p>
        </w:tc>
      </w:tr>
      <w:tr w:rsidR="0075019E" w:rsidRPr="00F40046" w:rsidTr="006E1A85">
        <w:trPr>
          <w:trHeight w:val="222"/>
        </w:trPr>
        <w:tc>
          <w:tcPr>
            <w:tcW w:w="5098" w:type="dxa"/>
          </w:tcPr>
          <w:p w:rsidR="0075019E" w:rsidRPr="00F40046" w:rsidRDefault="0075019E" w:rsidP="0016714D">
            <w:pPr>
              <w:rPr>
                <w:rFonts w:ascii="Arial" w:hAnsi="Arial"/>
                <w:sz w:val="20"/>
              </w:rPr>
            </w:pPr>
            <w:r>
              <w:rPr>
                <w:rFonts w:ascii="Arial" w:hAnsi="Arial"/>
                <w:sz w:val="20"/>
              </w:rPr>
              <w:t xml:space="preserve">Déplacement </w:t>
            </w:r>
          </w:p>
        </w:tc>
        <w:tc>
          <w:tcPr>
            <w:tcW w:w="1701" w:type="dxa"/>
            <w:vAlign w:val="center"/>
          </w:tcPr>
          <w:p w:rsidR="0075019E" w:rsidRPr="00F40046" w:rsidRDefault="0075019E" w:rsidP="0016714D">
            <w:pPr>
              <w:jc w:val="center"/>
              <w:rPr>
                <w:rFonts w:ascii="Arial" w:hAnsi="Arial"/>
                <w:sz w:val="20"/>
              </w:rPr>
            </w:pPr>
            <w:r w:rsidRPr="00F40046">
              <w:rPr>
                <w:rFonts w:ascii="Arial" w:hAnsi="Arial"/>
                <w:sz w:val="20"/>
              </w:rPr>
              <w:t>Forfait</w:t>
            </w:r>
            <w:r w:rsidR="00750730">
              <w:rPr>
                <w:rFonts w:ascii="Arial" w:hAnsi="Arial"/>
                <w:sz w:val="20"/>
              </w:rPr>
              <w:t xml:space="preserve"> journalier</w:t>
            </w:r>
          </w:p>
        </w:tc>
        <w:tc>
          <w:tcPr>
            <w:tcW w:w="1134" w:type="dxa"/>
            <w:vAlign w:val="center"/>
          </w:tcPr>
          <w:p w:rsidR="0075019E" w:rsidRPr="00F40046" w:rsidRDefault="0075019E" w:rsidP="0016714D">
            <w:pPr>
              <w:jc w:val="center"/>
              <w:rPr>
                <w:rFonts w:ascii="Arial" w:hAnsi="Arial"/>
                <w:b/>
                <w:sz w:val="20"/>
              </w:rPr>
            </w:pPr>
          </w:p>
        </w:tc>
        <w:tc>
          <w:tcPr>
            <w:tcW w:w="1276" w:type="dxa"/>
          </w:tcPr>
          <w:p w:rsidR="0075019E" w:rsidRPr="00F40046" w:rsidRDefault="0075019E" w:rsidP="0016714D">
            <w:pPr>
              <w:jc w:val="center"/>
              <w:rPr>
                <w:rFonts w:ascii="Arial" w:hAnsi="Arial"/>
                <w:b/>
                <w:sz w:val="20"/>
              </w:rPr>
            </w:pPr>
          </w:p>
        </w:tc>
      </w:tr>
      <w:tr w:rsidR="0075019E" w:rsidRPr="00F40046" w:rsidTr="006E1A85">
        <w:trPr>
          <w:trHeight w:val="64"/>
        </w:trPr>
        <w:tc>
          <w:tcPr>
            <w:tcW w:w="5098" w:type="dxa"/>
          </w:tcPr>
          <w:p w:rsidR="0075019E" w:rsidRPr="00F40046" w:rsidRDefault="0075019E" w:rsidP="0016714D">
            <w:pPr>
              <w:rPr>
                <w:rFonts w:ascii="Arial" w:hAnsi="Arial"/>
                <w:sz w:val="20"/>
              </w:rPr>
            </w:pPr>
            <w:r>
              <w:rPr>
                <w:rFonts w:ascii="Arial" w:hAnsi="Arial"/>
                <w:sz w:val="20"/>
              </w:rPr>
              <w:t>Main d’œuvre</w:t>
            </w:r>
          </w:p>
        </w:tc>
        <w:tc>
          <w:tcPr>
            <w:tcW w:w="1701" w:type="dxa"/>
            <w:vAlign w:val="center"/>
          </w:tcPr>
          <w:p w:rsidR="0075019E" w:rsidRPr="00F40046" w:rsidRDefault="0075019E" w:rsidP="0016714D">
            <w:pPr>
              <w:jc w:val="center"/>
              <w:rPr>
                <w:rFonts w:ascii="Arial" w:hAnsi="Arial"/>
                <w:sz w:val="20"/>
              </w:rPr>
            </w:pPr>
            <w:r>
              <w:rPr>
                <w:rFonts w:ascii="Arial" w:hAnsi="Arial"/>
                <w:sz w:val="20"/>
              </w:rPr>
              <w:t>Horaire</w:t>
            </w:r>
          </w:p>
        </w:tc>
        <w:tc>
          <w:tcPr>
            <w:tcW w:w="1134" w:type="dxa"/>
            <w:vAlign w:val="center"/>
          </w:tcPr>
          <w:p w:rsidR="0075019E" w:rsidRPr="00F40046" w:rsidRDefault="0075019E" w:rsidP="0016714D">
            <w:pPr>
              <w:jc w:val="center"/>
              <w:rPr>
                <w:rFonts w:ascii="Arial" w:hAnsi="Arial"/>
                <w:sz w:val="20"/>
              </w:rPr>
            </w:pPr>
          </w:p>
        </w:tc>
        <w:tc>
          <w:tcPr>
            <w:tcW w:w="1276" w:type="dxa"/>
          </w:tcPr>
          <w:p w:rsidR="0075019E" w:rsidRPr="00F40046" w:rsidRDefault="0075019E" w:rsidP="0016714D">
            <w:pPr>
              <w:jc w:val="center"/>
              <w:rPr>
                <w:rFonts w:ascii="Arial" w:hAnsi="Arial"/>
                <w:sz w:val="20"/>
              </w:rPr>
            </w:pPr>
          </w:p>
        </w:tc>
      </w:tr>
      <w:tr w:rsidR="000E4DC7" w:rsidRPr="00F40046" w:rsidTr="000E4DC7">
        <w:trPr>
          <w:trHeight w:val="64"/>
        </w:trPr>
        <w:tc>
          <w:tcPr>
            <w:tcW w:w="5098" w:type="dxa"/>
            <w:shd w:val="clear" w:color="auto" w:fill="F2F2F2" w:themeFill="background1" w:themeFillShade="F2"/>
          </w:tcPr>
          <w:p w:rsidR="000E4DC7" w:rsidRDefault="000E4DC7" w:rsidP="000C0FDE">
            <w:pPr>
              <w:jc w:val="center"/>
              <w:rPr>
                <w:rFonts w:ascii="Arial" w:hAnsi="Arial"/>
                <w:sz w:val="20"/>
              </w:rPr>
            </w:pPr>
            <w:r>
              <w:rPr>
                <w:rFonts w:ascii="Arial" w:hAnsi="Arial"/>
                <w:sz w:val="20"/>
              </w:rPr>
              <w:t>Prestation associées</w:t>
            </w:r>
          </w:p>
        </w:tc>
        <w:tc>
          <w:tcPr>
            <w:tcW w:w="1701" w:type="dxa"/>
            <w:shd w:val="clear" w:color="auto" w:fill="F2F2F2" w:themeFill="background1" w:themeFillShade="F2"/>
            <w:vAlign w:val="center"/>
          </w:tcPr>
          <w:p w:rsidR="000E4DC7" w:rsidRDefault="000E4DC7" w:rsidP="0016714D">
            <w:pPr>
              <w:jc w:val="center"/>
              <w:rPr>
                <w:rFonts w:ascii="Arial" w:hAnsi="Arial"/>
                <w:sz w:val="20"/>
              </w:rPr>
            </w:pPr>
            <w:r w:rsidRPr="00F40046">
              <w:rPr>
                <w:rFonts w:ascii="Arial" w:hAnsi="Arial"/>
                <w:b/>
                <w:sz w:val="20"/>
              </w:rPr>
              <w:t>Modalité</w:t>
            </w:r>
          </w:p>
        </w:tc>
        <w:tc>
          <w:tcPr>
            <w:tcW w:w="1134" w:type="dxa"/>
            <w:shd w:val="clear" w:color="auto" w:fill="F2F2F2" w:themeFill="background1" w:themeFillShade="F2"/>
            <w:vAlign w:val="center"/>
          </w:tcPr>
          <w:p w:rsidR="000E4DC7" w:rsidRPr="000E4DC7" w:rsidRDefault="000E4DC7" w:rsidP="0016714D">
            <w:pPr>
              <w:jc w:val="center"/>
              <w:rPr>
                <w:rFonts w:ascii="Arial" w:hAnsi="Arial"/>
                <w:b/>
                <w:sz w:val="20"/>
              </w:rPr>
            </w:pPr>
            <w:r w:rsidRPr="000E4DC7">
              <w:rPr>
                <w:rFonts w:ascii="Arial" w:hAnsi="Arial"/>
                <w:b/>
                <w:sz w:val="20"/>
              </w:rPr>
              <w:t>Prix HT</w:t>
            </w:r>
          </w:p>
        </w:tc>
        <w:tc>
          <w:tcPr>
            <w:tcW w:w="1276" w:type="dxa"/>
            <w:shd w:val="clear" w:color="auto" w:fill="F2F2F2" w:themeFill="background1" w:themeFillShade="F2"/>
          </w:tcPr>
          <w:p w:rsidR="000E4DC7" w:rsidRPr="00F40046" w:rsidRDefault="000E4DC7" w:rsidP="0016714D">
            <w:pPr>
              <w:jc w:val="center"/>
              <w:rPr>
                <w:rFonts w:ascii="Arial" w:hAnsi="Arial"/>
                <w:sz w:val="20"/>
              </w:rPr>
            </w:pPr>
            <w:r w:rsidRPr="00F40046">
              <w:rPr>
                <w:rFonts w:ascii="Arial" w:hAnsi="Arial"/>
                <w:b/>
                <w:sz w:val="20"/>
              </w:rPr>
              <w:t xml:space="preserve">Prix </w:t>
            </w:r>
            <w:r>
              <w:rPr>
                <w:rFonts w:ascii="Arial" w:hAnsi="Arial"/>
                <w:b/>
                <w:sz w:val="20"/>
              </w:rPr>
              <w:t>TTC</w:t>
            </w:r>
          </w:p>
        </w:tc>
      </w:tr>
      <w:tr w:rsidR="0075019E" w:rsidRPr="00F40046" w:rsidTr="006E1A85">
        <w:trPr>
          <w:trHeight w:val="64"/>
        </w:trPr>
        <w:tc>
          <w:tcPr>
            <w:tcW w:w="5098" w:type="dxa"/>
          </w:tcPr>
          <w:p w:rsidR="0075019E" w:rsidRPr="00F40046" w:rsidRDefault="0075019E" w:rsidP="0016714D">
            <w:pPr>
              <w:rPr>
                <w:rFonts w:ascii="Arial" w:hAnsi="Arial"/>
                <w:sz w:val="20"/>
              </w:rPr>
            </w:pPr>
            <w:r>
              <w:rPr>
                <w:rFonts w:ascii="Arial" w:hAnsi="Arial"/>
                <w:sz w:val="20"/>
              </w:rPr>
              <w:t>Echafaudage</w:t>
            </w:r>
          </w:p>
        </w:tc>
        <w:tc>
          <w:tcPr>
            <w:tcW w:w="1701" w:type="dxa"/>
            <w:vAlign w:val="center"/>
          </w:tcPr>
          <w:p w:rsidR="0075019E" w:rsidRPr="00F40046" w:rsidRDefault="0075019E" w:rsidP="0016714D">
            <w:pPr>
              <w:jc w:val="center"/>
              <w:rPr>
                <w:rFonts w:ascii="Arial" w:hAnsi="Arial"/>
                <w:sz w:val="20"/>
              </w:rPr>
            </w:pPr>
            <w:r>
              <w:rPr>
                <w:rFonts w:ascii="Arial" w:hAnsi="Arial"/>
                <w:sz w:val="20"/>
              </w:rPr>
              <w:t>Forfait journalier</w:t>
            </w:r>
          </w:p>
        </w:tc>
        <w:tc>
          <w:tcPr>
            <w:tcW w:w="1134" w:type="dxa"/>
            <w:vAlign w:val="center"/>
          </w:tcPr>
          <w:p w:rsidR="0075019E" w:rsidRPr="00F40046" w:rsidRDefault="0075019E" w:rsidP="0016714D">
            <w:pPr>
              <w:jc w:val="center"/>
              <w:rPr>
                <w:rFonts w:ascii="Arial" w:hAnsi="Arial"/>
                <w:sz w:val="20"/>
              </w:rPr>
            </w:pPr>
          </w:p>
        </w:tc>
        <w:tc>
          <w:tcPr>
            <w:tcW w:w="1276" w:type="dxa"/>
          </w:tcPr>
          <w:p w:rsidR="0075019E" w:rsidRPr="00F40046" w:rsidRDefault="0075019E" w:rsidP="0016714D">
            <w:pPr>
              <w:jc w:val="center"/>
              <w:rPr>
                <w:rFonts w:ascii="Arial" w:hAnsi="Arial"/>
                <w:sz w:val="20"/>
              </w:rPr>
            </w:pPr>
          </w:p>
        </w:tc>
      </w:tr>
      <w:tr w:rsidR="0075019E" w:rsidRPr="00F40046" w:rsidTr="006E1A85">
        <w:trPr>
          <w:trHeight w:val="64"/>
        </w:trPr>
        <w:tc>
          <w:tcPr>
            <w:tcW w:w="5098" w:type="dxa"/>
          </w:tcPr>
          <w:p w:rsidR="0075019E" w:rsidRPr="00F40046" w:rsidRDefault="0075019E" w:rsidP="0016714D">
            <w:pPr>
              <w:rPr>
                <w:rFonts w:ascii="Arial" w:hAnsi="Arial"/>
                <w:sz w:val="20"/>
              </w:rPr>
            </w:pPr>
            <w:r>
              <w:rPr>
                <w:rFonts w:ascii="Arial" w:hAnsi="Arial"/>
                <w:sz w:val="20"/>
              </w:rPr>
              <w:t>Nacelle</w:t>
            </w:r>
          </w:p>
        </w:tc>
        <w:tc>
          <w:tcPr>
            <w:tcW w:w="1701" w:type="dxa"/>
            <w:vAlign w:val="center"/>
          </w:tcPr>
          <w:p w:rsidR="0075019E" w:rsidRPr="00F40046" w:rsidRDefault="0075019E" w:rsidP="0016714D">
            <w:pPr>
              <w:jc w:val="center"/>
              <w:rPr>
                <w:rFonts w:ascii="Arial" w:hAnsi="Arial"/>
                <w:sz w:val="20"/>
              </w:rPr>
            </w:pPr>
            <w:r>
              <w:rPr>
                <w:rFonts w:ascii="Arial" w:hAnsi="Arial"/>
                <w:sz w:val="20"/>
              </w:rPr>
              <w:t>Forfait journalier</w:t>
            </w:r>
          </w:p>
        </w:tc>
        <w:tc>
          <w:tcPr>
            <w:tcW w:w="1134" w:type="dxa"/>
            <w:vAlign w:val="center"/>
          </w:tcPr>
          <w:p w:rsidR="0075019E" w:rsidRPr="00F40046" w:rsidRDefault="0075019E" w:rsidP="0016714D">
            <w:pPr>
              <w:jc w:val="center"/>
              <w:rPr>
                <w:rFonts w:ascii="Arial" w:hAnsi="Arial"/>
                <w:sz w:val="20"/>
              </w:rPr>
            </w:pPr>
          </w:p>
        </w:tc>
        <w:tc>
          <w:tcPr>
            <w:tcW w:w="1276" w:type="dxa"/>
          </w:tcPr>
          <w:p w:rsidR="0075019E" w:rsidRPr="00F40046" w:rsidRDefault="0075019E" w:rsidP="0016714D">
            <w:pPr>
              <w:jc w:val="center"/>
              <w:rPr>
                <w:rFonts w:ascii="Arial" w:hAnsi="Arial"/>
                <w:sz w:val="20"/>
              </w:rPr>
            </w:pPr>
          </w:p>
        </w:tc>
      </w:tr>
    </w:tbl>
    <w:p w:rsidR="0075019E" w:rsidRDefault="0075019E" w:rsidP="009C216B">
      <w:pPr>
        <w:spacing w:line="0" w:lineRule="atLeast"/>
        <w:rPr>
          <w:rFonts w:ascii="Calibri" w:eastAsia="Calibri" w:hAnsi="Calibri" w:cs="Arial"/>
          <w:b/>
          <w:sz w:val="22"/>
          <w:szCs w:val="22"/>
          <w:u w:val="single"/>
        </w:rPr>
      </w:pPr>
    </w:p>
    <w:p w:rsidR="00694F05" w:rsidRDefault="00694F05" w:rsidP="009C216B">
      <w:pPr>
        <w:spacing w:line="0" w:lineRule="atLeast"/>
        <w:rPr>
          <w:rFonts w:ascii="Calibri" w:eastAsia="Calibri" w:hAnsi="Calibri" w:cs="Arial"/>
          <w:b/>
          <w:sz w:val="22"/>
          <w:szCs w:val="22"/>
          <w:u w:val="single"/>
        </w:rPr>
      </w:pPr>
    </w:p>
    <w:p w:rsidR="00694F05" w:rsidRDefault="00694F05" w:rsidP="009C216B">
      <w:pPr>
        <w:spacing w:line="0" w:lineRule="atLeast"/>
        <w:rPr>
          <w:rFonts w:ascii="Calibri" w:eastAsia="Calibri" w:hAnsi="Calibri" w:cs="Arial"/>
          <w:b/>
          <w:sz w:val="22"/>
          <w:szCs w:val="22"/>
          <w:u w:val="single"/>
        </w:rPr>
      </w:pPr>
    </w:p>
    <w:p w:rsidR="00694F05" w:rsidRDefault="00694F05" w:rsidP="009C216B">
      <w:pPr>
        <w:spacing w:line="0" w:lineRule="atLeast"/>
        <w:rPr>
          <w:rFonts w:ascii="Calibri" w:eastAsia="Calibri" w:hAnsi="Calibri" w:cs="Arial"/>
          <w:b/>
          <w:sz w:val="22"/>
          <w:szCs w:val="22"/>
          <w:u w:val="single"/>
        </w:rPr>
      </w:pPr>
    </w:p>
    <w:p w:rsidR="00694F05" w:rsidRDefault="00694F05" w:rsidP="009C216B">
      <w:pPr>
        <w:spacing w:line="0" w:lineRule="atLeast"/>
        <w:rPr>
          <w:rFonts w:ascii="Calibri" w:eastAsia="Calibri" w:hAnsi="Calibri" w:cs="Arial"/>
          <w:b/>
          <w:sz w:val="22"/>
          <w:szCs w:val="22"/>
          <w:u w:val="single"/>
        </w:rPr>
      </w:pPr>
    </w:p>
    <w:p w:rsidR="00694F05" w:rsidRDefault="00694F05" w:rsidP="009C216B">
      <w:pPr>
        <w:spacing w:line="0" w:lineRule="atLeast"/>
        <w:rPr>
          <w:rFonts w:ascii="Calibri" w:eastAsia="Calibri" w:hAnsi="Calibri" w:cs="Arial"/>
          <w:b/>
          <w:sz w:val="22"/>
          <w:szCs w:val="22"/>
          <w:u w:val="single"/>
        </w:rPr>
      </w:pPr>
    </w:p>
    <w:p w:rsidR="00694F05" w:rsidRPr="00F40046" w:rsidRDefault="00694F05" w:rsidP="009C216B">
      <w:pPr>
        <w:spacing w:line="0" w:lineRule="atLeast"/>
        <w:rPr>
          <w:rFonts w:ascii="Calibri" w:eastAsia="Calibri" w:hAnsi="Calibri" w:cs="Arial"/>
          <w:b/>
          <w:sz w:val="22"/>
          <w:szCs w:val="22"/>
          <w:u w:val="single"/>
        </w:rPr>
      </w:pPr>
    </w:p>
    <w:p w:rsidR="00865550" w:rsidRPr="0075019E" w:rsidRDefault="00C91F27" w:rsidP="00477B9A">
      <w:pPr>
        <w:spacing w:line="0" w:lineRule="atLeast"/>
        <w:rPr>
          <w:rFonts w:ascii="Calibri" w:eastAsia="Calibri" w:hAnsi="Calibri" w:cs="Arial"/>
          <w:b/>
          <w:sz w:val="28"/>
          <w:szCs w:val="22"/>
          <w:u w:val="single"/>
        </w:rPr>
      </w:pPr>
      <w:r w:rsidRPr="00F40046">
        <w:rPr>
          <w:rFonts w:ascii="Calibri" w:eastAsia="Calibri" w:hAnsi="Calibri" w:cs="Arial"/>
          <w:b/>
          <w:sz w:val="28"/>
          <w:szCs w:val="22"/>
          <w:u w:val="single"/>
        </w:rPr>
        <w:lastRenderedPageBreak/>
        <w:t>Prestation</w:t>
      </w:r>
      <w:r w:rsidR="00906E26" w:rsidRPr="00F40046">
        <w:rPr>
          <w:rFonts w:ascii="Calibri" w:eastAsia="Calibri" w:hAnsi="Calibri" w:cs="Arial"/>
          <w:b/>
          <w:sz w:val="28"/>
          <w:szCs w:val="22"/>
          <w:u w:val="single"/>
        </w:rPr>
        <w:t>s</w:t>
      </w:r>
      <w:r w:rsidRPr="00F40046">
        <w:rPr>
          <w:rFonts w:ascii="Calibri" w:eastAsia="Calibri" w:hAnsi="Calibri" w:cs="Arial"/>
          <w:b/>
          <w:sz w:val="28"/>
          <w:szCs w:val="22"/>
          <w:u w:val="single"/>
        </w:rPr>
        <w:t xml:space="preserve"> </w:t>
      </w:r>
      <w:r w:rsidR="009C216B" w:rsidRPr="00F40046">
        <w:rPr>
          <w:rFonts w:ascii="Calibri" w:eastAsia="Calibri" w:hAnsi="Calibri" w:cs="Arial"/>
          <w:b/>
          <w:sz w:val="28"/>
          <w:szCs w:val="22"/>
          <w:u w:val="single"/>
        </w:rPr>
        <w:t>optionnelle</w:t>
      </w:r>
      <w:r w:rsidR="00906E26" w:rsidRPr="00F40046">
        <w:rPr>
          <w:rFonts w:ascii="Calibri" w:eastAsia="Calibri" w:hAnsi="Calibri" w:cs="Arial"/>
          <w:b/>
          <w:sz w:val="28"/>
          <w:szCs w:val="22"/>
          <w:u w:val="single"/>
        </w:rPr>
        <w:t>s</w:t>
      </w:r>
      <w:r w:rsidR="00392B3E">
        <w:rPr>
          <w:rFonts w:ascii="Calibri" w:eastAsia="Calibri" w:hAnsi="Calibri" w:cs="Arial"/>
          <w:b/>
          <w:sz w:val="28"/>
          <w:szCs w:val="22"/>
          <w:u w:val="single"/>
        </w:rPr>
        <w:t>*</w:t>
      </w:r>
      <w:r w:rsidR="00C66B3B" w:rsidRPr="00F40046">
        <w:rPr>
          <w:rFonts w:ascii="Calibri" w:eastAsia="Calibri" w:hAnsi="Calibri" w:cs="Arial"/>
          <w:b/>
          <w:sz w:val="28"/>
          <w:szCs w:val="22"/>
          <w:u w:val="single"/>
        </w:rPr>
        <w:t> :</w:t>
      </w:r>
    </w:p>
    <w:p w:rsidR="00E444EC" w:rsidRPr="00F40046" w:rsidRDefault="00E444EC" w:rsidP="00F1186D">
      <w:pPr>
        <w:rPr>
          <w:rFonts w:ascii="Arial" w:hAnsi="Arial"/>
          <w:b/>
          <w:sz w:val="22"/>
        </w:rPr>
      </w:pPr>
    </w:p>
    <w:tbl>
      <w:tblPr>
        <w:tblStyle w:val="Grilledutableau"/>
        <w:tblW w:w="9493" w:type="dxa"/>
        <w:tblLook w:val="04A0" w:firstRow="1" w:lastRow="0" w:firstColumn="1" w:lastColumn="0" w:noHBand="0" w:noVBand="1"/>
      </w:tblPr>
      <w:tblGrid>
        <w:gridCol w:w="5098"/>
        <w:gridCol w:w="1560"/>
        <w:gridCol w:w="1417"/>
        <w:gridCol w:w="1418"/>
      </w:tblGrid>
      <w:tr w:rsidR="00F75B99" w:rsidRPr="00F40046" w:rsidTr="00CD3BE8">
        <w:tc>
          <w:tcPr>
            <w:tcW w:w="5098" w:type="dxa"/>
            <w:shd w:val="clear" w:color="auto" w:fill="D9D9D9" w:themeFill="background1" w:themeFillShade="D9"/>
          </w:tcPr>
          <w:p w:rsidR="00F75B99" w:rsidRPr="00F40046" w:rsidRDefault="00F75B99" w:rsidP="00F1186D">
            <w:pPr>
              <w:rPr>
                <w:rFonts w:ascii="Arial" w:hAnsi="Arial"/>
                <w:b/>
                <w:sz w:val="20"/>
              </w:rPr>
            </w:pPr>
            <w:r w:rsidRPr="00F40046">
              <w:rPr>
                <w:rFonts w:ascii="Arial" w:hAnsi="Arial"/>
                <w:b/>
                <w:sz w:val="20"/>
              </w:rPr>
              <w:t>Prestations</w:t>
            </w:r>
          </w:p>
        </w:tc>
        <w:tc>
          <w:tcPr>
            <w:tcW w:w="1560" w:type="dxa"/>
            <w:shd w:val="clear" w:color="auto" w:fill="D9D9D9" w:themeFill="background1" w:themeFillShade="D9"/>
          </w:tcPr>
          <w:p w:rsidR="00F75B99" w:rsidRPr="00F40046" w:rsidRDefault="00F75B99" w:rsidP="00F1186D">
            <w:pPr>
              <w:rPr>
                <w:rFonts w:ascii="Arial" w:hAnsi="Arial"/>
                <w:b/>
                <w:sz w:val="20"/>
              </w:rPr>
            </w:pPr>
            <w:r w:rsidRPr="00F40046">
              <w:rPr>
                <w:rFonts w:ascii="Arial" w:hAnsi="Arial"/>
                <w:b/>
                <w:sz w:val="20"/>
              </w:rPr>
              <w:t>Modalité</w:t>
            </w:r>
          </w:p>
        </w:tc>
        <w:tc>
          <w:tcPr>
            <w:tcW w:w="1417" w:type="dxa"/>
            <w:shd w:val="clear" w:color="auto" w:fill="D9D9D9" w:themeFill="background1" w:themeFillShade="D9"/>
          </w:tcPr>
          <w:p w:rsidR="00F75B99" w:rsidRPr="00F40046" w:rsidRDefault="00F75B99" w:rsidP="00F1186D">
            <w:pPr>
              <w:rPr>
                <w:rFonts w:ascii="Arial" w:hAnsi="Arial"/>
                <w:b/>
                <w:sz w:val="20"/>
              </w:rPr>
            </w:pPr>
            <w:r w:rsidRPr="00F40046">
              <w:rPr>
                <w:rFonts w:ascii="Arial" w:hAnsi="Arial"/>
                <w:b/>
                <w:sz w:val="20"/>
              </w:rPr>
              <w:t>Prix HT</w:t>
            </w:r>
            <w:r w:rsidR="00CD3BE8">
              <w:rPr>
                <w:rFonts w:ascii="Arial" w:hAnsi="Arial"/>
                <w:b/>
                <w:sz w:val="20"/>
              </w:rPr>
              <w:t xml:space="preserve"> sans remise</w:t>
            </w:r>
          </w:p>
        </w:tc>
        <w:tc>
          <w:tcPr>
            <w:tcW w:w="1418" w:type="dxa"/>
            <w:shd w:val="clear" w:color="auto" w:fill="D9D9D9" w:themeFill="background1" w:themeFillShade="D9"/>
          </w:tcPr>
          <w:p w:rsidR="00F75B99" w:rsidRPr="00F40046" w:rsidRDefault="00F75B99" w:rsidP="00F1186D">
            <w:pPr>
              <w:rPr>
                <w:rFonts w:ascii="Arial" w:hAnsi="Arial"/>
                <w:b/>
                <w:sz w:val="20"/>
              </w:rPr>
            </w:pPr>
            <w:r w:rsidRPr="00F40046">
              <w:rPr>
                <w:rFonts w:ascii="Arial" w:hAnsi="Arial"/>
                <w:b/>
                <w:sz w:val="20"/>
              </w:rPr>
              <w:t xml:space="preserve">Prix </w:t>
            </w:r>
            <w:r>
              <w:rPr>
                <w:rFonts w:ascii="Arial" w:hAnsi="Arial"/>
                <w:b/>
                <w:sz w:val="20"/>
              </w:rPr>
              <w:t>TTC</w:t>
            </w:r>
            <w:r w:rsidR="00CD3BE8">
              <w:rPr>
                <w:rFonts w:ascii="Arial" w:hAnsi="Arial"/>
                <w:b/>
                <w:sz w:val="20"/>
              </w:rPr>
              <w:t xml:space="preserve"> sans remise</w:t>
            </w:r>
          </w:p>
        </w:tc>
      </w:tr>
      <w:tr w:rsidR="00F75B99" w:rsidRPr="00F40046" w:rsidTr="00CD3BE8">
        <w:trPr>
          <w:trHeight w:val="723"/>
        </w:trPr>
        <w:tc>
          <w:tcPr>
            <w:tcW w:w="5098" w:type="dxa"/>
          </w:tcPr>
          <w:p w:rsidR="00F75B99" w:rsidRPr="00F40046" w:rsidRDefault="00F75B99" w:rsidP="00865550">
            <w:pPr>
              <w:rPr>
                <w:rFonts w:ascii="Arial" w:hAnsi="Arial"/>
                <w:sz w:val="20"/>
              </w:rPr>
            </w:pPr>
            <w:r w:rsidRPr="00F40046">
              <w:rPr>
                <w:rFonts w:ascii="Arial" w:hAnsi="Arial"/>
                <w:sz w:val="20"/>
              </w:rPr>
              <w:t>Reprise de toiture ponctuelle en partie courante dans une limite de 10ml de relevés et de 5m² en partie courante avec rapport d’intervention</w:t>
            </w:r>
          </w:p>
        </w:tc>
        <w:tc>
          <w:tcPr>
            <w:tcW w:w="1560" w:type="dxa"/>
            <w:vAlign w:val="center"/>
          </w:tcPr>
          <w:p w:rsidR="00F75B99" w:rsidRPr="00F40046" w:rsidRDefault="00F75B99" w:rsidP="009C216B">
            <w:pPr>
              <w:jc w:val="center"/>
              <w:rPr>
                <w:rFonts w:ascii="Arial" w:hAnsi="Arial"/>
                <w:sz w:val="20"/>
              </w:rPr>
            </w:pPr>
            <w:r w:rsidRPr="00F40046">
              <w:rPr>
                <w:rFonts w:ascii="Arial" w:hAnsi="Arial"/>
                <w:sz w:val="20"/>
              </w:rPr>
              <w:t>Forfait</w:t>
            </w:r>
          </w:p>
        </w:tc>
        <w:tc>
          <w:tcPr>
            <w:tcW w:w="1417" w:type="dxa"/>
            <w:vAlign w:val="center"/>
          </w:tcPr>
          <w:p w:rsidR="00F75B99" w:rsidRPr="00F40046" w:rsidRDefault="00F75B99" w:rsidP="009C216B">
            <w:pPr>
              <w:jc w:val="center"/>
              <w:rPr>
                <w:rFonts w:ascii="Arial" w:hAnsi="Arial"/>
                <w:b/>
                <w:sz w:val="20"/>
              </w:rPr>
            </w:pPr>
          </w:p>
        </w:tc>
        <w:tc>
          <w:tcPr>
            <w:tcW w:w="1418" w:type="dxa"/>
          </w:tcPr>
          <w:p w:rsidR="00F75B99" w:rsidRDefault="00F75B99" w:rsidP="009C216B">
            <w:pPr>
              <w:jc w:val="center"/>
              <w:rPr>
                <w:rFonts w:ascii="Arial" w:hAnsi="Arial"/>
                <w:b/>
                <w:sz w:val="20"/>
              </w:rPr>
            </w:pPr>
          </w:p>
          <w:p w:rsidR="006E1A85" w:rsidRPr="00F40046" w:rsidRDefault="006E1A85" w:rsidP="009C216B">
            <w:pPr>
              <w:jc w:val="center"/>
              <w:rPr>
                <w:rFonts w:ascii="Arial" w:hAnsi="Arial"/>
                <w:b/>
                <w:sz w:val="20"/>
              </w:rPr>
            </w:pPr>
          </w:p>
        </w:tc>
      </w:tr>
      <w:tr w:rsidR="00F75B99" w:rsidRPr="00F40046" w:rsidTr="00CD3BE8">
        <w:trPr>
          <w:trHeight w:val="64"/>
        </w:trPr>
        <w:tc>
          <w:tcPr>
            <w:tcW w:w="5098" w:type="dxa"/>
          </w:tcPr>
          <w:p w:rsidR="00F75B99" w:rsidRPr="00F40046" w:rsidRDefault="00F75B99" w:rsidP="00865550">
            <w:pPr>
              <w:rPr>
                <w:rFonts w:ascii="Arial" w:hAnsi="Arial"/>
                <w:sz w:val="20"/>
              </w:rPr>
            </w:pPr>
            <w:r w:rsidRPr="00F40046">
              <w:rPr>
                <w:rFonts w:ascii="Arial" w:hAnsi="Arial"/>
                <w:sz w:val="20"/>
              </w:rPr>
              <w:t>Remplacement de gouttière en zinc</w:t>
            </w:r>
          </w:p>
        </w:tc>
        <w:tc>
          <w:tcPr>
            <w:tcW w:w="1560" w:type="dxa"/>
            <w:vAlign w:val="center"/>
          </w:tcPr>
          <w:p w:rsidR="00F75B99" w:rsidRPr="00F40046" w:rsidRDefault="00F75B99" w:rsidP="00345C86">
            <w:pPr>
              <w:jc w:val="center"/>
              <w:rPr>
                <w:rFonts w:ascii="Arial" w:hAnsi="Arial"/>
                <w:sz w:val="20"/>
              </w:rPr>
            </w:pPr>
            <w:r w:rsidRPr="00F40046">
              <w:rPr>
                <w:rFonts w:ascii="Arial" w:hAnsi="Arial"/>
                <w:sz w:val="20"/>
              </w:rPr>
              <w:t>Mètre linéaire</w:t>
            </w:r>
          </w:p>
        </w:tc>
        <w:tc>
          <w:tcPr>
            <w:tcW w:w="1417" w:type="dxa"/>
            <w:vAlign w:val="center"/>
          </w:tcPr>
          <w:p w:rsidR="00F75B99" w:rsidRPr="00F40046" w:rsidRDefault="00F75B99" w:rsidP="00345C86">
            <w:pPr>
              <w:jc w:val="center"/>
              <w:rPr>
                <w:rFonts w:ascii="Arial" w:hAnsi="Arial"/>
                <w:sz w:val="20"/>
              </w:rPr>
            </w:pPr>
          </w:p>
        </w:tc>
        <w:tc>
          <w:tcPr>
            <w:tcW w:w="1418" w:type="dxa"/>
          </w:tcPr>
          <w:p w:rsidR="00F75B99" w:rsidRPr="00F40046" w:rsidRDefault="00F75B99" w:rsidP="00345C86">
            <w:pPr>
              <w:jc w:val="center"/>
              <w:rPr>
                <w:rFonts w:ascii="Arial" w:hAnsi="Arial"/>
                <w:sz w:val="20"/>
              </w:rPr>
            </w:pPr>
          </w:p>
        </w:tc>
      </w:tr>
      <w:tr w:rsidR="00F75B99" w:rsidRPr="00F40046" w:rsidTr="00CD3BE8">
        <w:trPr>
          <w:trHeight w:val="64"/>
        </w:trPr>
        <w:tc>
          <w:tcPr>
            <w:tcW w:w="5098" w:type="dxa"/>
          </w:tcPr>
          <w:p w:rsidR="00F75B99" w:rsidRPr="00F40046" w:rsidRDefault="00F75B99" w:rsidP="00906E26">
            <w:pPr>
              <w:rPr>
                <w:rFonts w:ascii="Arial" w:hAnsi="Arial"/>
                <w:sz w:val="20"/>
              </w:rPr>
            </w:pPr>
            <w:r w:rsidRPr="00F40046">
              <w:rPr>
                <w:rFonts w:ascii="Arial" w:hAnsi="Arial"/>
                <w:sz w:val="20"/>
              </w:rPr>
              <w:t>Remplacement de gouttière en PVC</w:t>
            </w:r>
          </w:p>
        </w:tc>
        <w:tc>
          <w:tcPr>
            <w:tcW w:w="1560" w:type="dxa"/>
            <w:vAlign w:val="center"/>
          </w:tcPr>
          <w:p w:rsidR="00F75B99" w:rsidRPr="00F40046" w:rsidRDefault="00F75B99" w:rsidP="00906E26">
            <w:pPr>
              <w:jc w:val="center"/>
              <w:rPr>
                <w:rFonts w:ascii="Arial" w:hAnsi="Arial"/>
                <w:sz w:val="20"/>
              </w:rPr>
            </w:pPr>
            <w:r w:rsidRPr="00F40046">
              <w:rPr>
                <w:rFonts w:ascii="Arial" w:hAnsi="Arial"/>
                <w:sz w:val="20"/>
              </w:rPr>
              <w:t>Mètre linéaire</w:t>
            </w:r>
          </w:p>
        </w:tc>
        <w:tc>
          <w:tcPr>
            <w:tcW w:w="1417" w:type="dxa"/>
            <w:vAlign w:val="center"/>
          </w:tcPr>
          <w:p w:rsidR="00F75B99" w:rsidRPr="00F40046" w:rsidRDefault="00F75B99" w:rsidP="00906E26">
            <w:pPr>
              <w:jc w:val="center"/>
              <w:rPr>
                <w:rFonts w:ascii="Arial" w:hAnsi="Arial"/>
                <w:sz w:val="20"/>
              </w:rPr>
            </w:pPr>
          </w:p>
        </w:tc>
        <w:tc>
          <w:tcPr>
            <w:tcW w:w="1418" w:type="dxa"/>
          </w:tcPr>
          <w:p w:rsidR="00F75B99" w:rsidRPr="00F40046" w:rsidRDefault="00F75B99" w:rsidP="00906E26">
            <w:pPr>
              <w:jc w:val="center"/>
              <w:rPr>
                <w:rFonts w:ascii="Arial" w:hAnsi="Arial"/>
                <w:sz w:val="20"/>
              </w:rPr>
            </w:pPr>
          </w:p>
        </w:tc>
      </w:tr>
      <w:tr w:rsidR="00F75B99" w:rsidRPr="00F40046" w:rsidTr="00CD3BE8">
        <w:trPr>
          <w:trHeight w:val="64"/>
        </w:trPr>
        <w:tc>
          <w:tcPr>
            <w:tcW w:w="5098" w:type="dxa"/>
          </w:tcPr>
          <w:p w:rsidR="00F75B99" w:rsidRPr="00F40046" w:rsidRDefault="00F75B99" w:rsidP="00906E26">
            <w:pPr>
              <w:rPr>
                <w:rFonts w:ascii="Arial" w:hAnsi="Arial"/>
                <w:sz w:val="20"/>
              </w:rPr>
            </w:pPr>
            <w:proofErr w:type="spellStart"/>
            <w:r w:rsidRPr="00F40046">
              <w:rPr>
                <w:rFonts w:ascii="Arial" w:hAnsi="Arial"/>
                <w:sz w:val="20"/>
              </w:rPr>
              <w:t>Démoussage</w:t>
            </w:r>
            <w:proofErr w:type="spellEnd"/>
            <w:r w:rsidRPr="00F40046">
              <w:rPr>
                <w:rFonts w:ascii="Arial" w:hAnsi="Arial"/>
                <w:sz w:val="20"/>
              </w:rPr>
              <w:t xml:space="preserve"> de toiture</w:t>
            </w:r>
          </w:p>
        </w:tc>
        <w:tc>
          <w:tcPr>
            <w:tcW w:w="1560" w:type="dxa"/>
            <w:vAlign w:val="center"/>
          </w:tcPr>
          <w:p w:rsidR="00F75B99" w:rsidRPr="00F40046" w:rsidRDefault="00F75B99" w:rsidP="00906E26">
            <w:pPr>
              <w:jc w:val="center"/>
              <w:rPr>
                <w:rFonts w:ascii="Arial" w:hAnsi="Arial"/>
                <w:sz w:val="20"/>
              </w:rPr>
            </w:pPr>
            <w:r w:rsidRPr="00F40046">
              <w:rPr>
                <w:rFonts w:ascii="Arial" w:hAnsi="Arial"/>
                <w:sz w:val="20"/>
              </w:rPr>
              <w:t>m²</w:t>
            </w:r>
          </w:p>
        </w:tc>
        <w:tc>
          <w:tcPr>
            <w:tcW w:w="1417" w:type="dxa"/>
            <w:vAlign w:val="center"/>
          </w:tcPr>
          <w:p w:rsidR="00F75B99" w:rsidRPr="00F40046" w:rsidRDefault="00F75B99" w:rsidP="00906E26">
            <w:pPr>
              <w:jc w:val="center"/>
              <w:rPr>
                <w:rFonts w:ascii="Arial" w:hAnsi="Arial"/>
                <w:sz w:val="20"/>
              </w:rPr>
            </w:pPr>
          </w:p>
        </w:tc>
        <w:tc>
          <w:tcPr>
            <w:tcW w:w="1418" w:type="dxa"/>
          </w:tcPr>
          <w:p w:rsidR="00F75B99" w:rsidRPr="00F40046" w:rsidRDefault="00F75B99" w:rsidP="00906E26">
            <w:pPr>
              <w:jc w:val="center"/>
              <w:rPr>
                <w:rFonts w:ascii="Arial" w:hAnsi="Arial"/>
                <w:sz w:val="20"/>
              </w:rPr>
            </w:pPr>
          </w:p>
        </w:tc>
      </w:tr>
      <w:tr w:rsidR="00F75B99" w:rsidRPr="00F40046" w:rsidTr="00CD3BE8">
        <w:trPr>
          <w:trHeight w:val="64"/>
        </w:trPr>
        <w:tc>
          <w:tcPr>
            <w:tcW w:w="5098" w:type="dxa"/>
          </w:tcPr>
          <w:p w:rsidR="00F75B99" w:rsidRPr="00F40046" w:rsidRDefault="00F75B99" w:rsidP="00906E26">
            <w:pPr>
              <w:rPr>
                <w:rFonts w:ascii="Arial" w:hAnsi="Arial"/>
                <w:sz w:val="20"/>
              </w:rPr>
            </w:pPr>
            <w:r w:rsidRPr="00F40046">
              <w:rPr>
                <w:rFonts w:ascii="Arial" w:hAnsi="Arial"/>
                <w:sz w:val="20"/>
              </w:rPr>
              <w:t xml:space="preserve">Remplacement de tuiles en terre cuite </w:t>
            </w:r>
          </w:p>
        </w:tc>
        <w:tc>
          <w:tcPr>
            <w:tcW w:w="1560" w:type="dxa"/>
          </w:tcPr>
          <w:p w:rsidR="00F75B99" w:rsidRPr="00F40046" w:rsidRDefault="00F75B99" w:rsidP="00906E26">
            <w:pPr>
              <w:jc w:val="center"/>
              <w:rPr>
                <w:rFonts w:ascii="Arial" w:hAnsi="Arial"/>
                <w:sz w:val="20"/>
              </w:rPr>
            </w:pPr>
            <w:r w:rsidRPr="00F40046">
              <w:rPr>
                <w:rFonts w:ascii="Arial" w:hAnsi="Arial"/>
                <w:sz w:val="20"/>
              </w:rPr>
              <w:t>Pièce* (pose comprise)</w:t>
            </w:r>
          </w:p>
        </w:tc>
        <w:tc>
          <w:tcPr>
            <w:tcW w:w="1417" w:type="dxa"/>
          </w:tcPr>
          <w:p w:rsidR="00F75B99" w:rsidRPr="00F40046" w:rsidRDefault="00F75B99" w:rsidP="00906E26">
            <w:pPr>
              <w:jc w:val="center"/>
              <w:rPr>
                <w:rFonts w:ascii="Arial" w:hAnsi="Arial"/>
                <w:sz w:val="20"/>
              </w:rPr>
            </w:pPr>
          </w:p>
        </w:tc>
        <w:tc>
          <w:tcPr>
            <w:tcW w:w="1418" w:type="dxa"/>
          </w:tcPr>
          <w:p w:rsidR="00F75B99" w:rsidRDefault="00F75B99" w:rsidP="00906E26">
            <w:pPr>
              <w:jc w:val="center"/>
              <w:rPr>
                <w:rFonts w:ascii="Arial" w:hAnsi="Arial"/>
                <w:sz w:val="20"/>
              </w:rPr>
            </w:pPr>
          </w:p>
          <w:p w:rsidR="006E1A85" w:rsidRPr="00F40046" w:rsidRDefault="006E1A85" w:rsidP="00906E26">
            <w:pPr>
              <w:jc w:val="center"/>
              <w:rPr>
                <w:rFonts w:ascii="Arial" w:hAnsi="Arial"/>
                <w:sz w:val="20"/>
              </w:rPr>
            </w:pPr>
          </w:p>
        </w:tc>
      </w:tr>
      <w:tr w:rsidR="00F75B99" w:rsidRPr="00F40046" w:rsidTr="00CD3BE8">
        <w:trPr>
          <w:trHeight w:val="64"/>
        </w:trPr>
        <w:tc>
          <w:tcPr>
            <w:tcW w:w="5098" w:type="dxa"/>
          </w:tcPr>
          <w:p w:rsidR="00F75B99" w:rsidRPr="00F40046" w:rsidRDefault="00F75B99" w:rsidP="00906E26">
            <w:pPr>
              <w:rPr>
                <w:rFonts w:ascii="Arial" w:hAnsi="Arial"/>
                <w:sz w:val="20"/>
              </w:rPr>
            </w:pPr>
            <w:r w:rsidRPr="00F40046">
              <w:rPr>
                <w:rFonts w:ascii="Arial" w:hAnsi="Arial"/>
                <w:sz w:val="20"/>
              </w:rPr>
              <w:t>Remplacement d’ardoises</w:t>
            </w:r>
          </w:p>
        </w:tc>
        <w:tc>
          <w:tcPr>
            <w:tcW w:w="1560" w:type="dxa"/>
          </w:tcPr>
          <w:p w:rsidR="00F75B99" w:rsidRPr="00F40046" w:rsidRDefault="00F75B99" w:rsidP="00906E26">
            <w:pPr>
              <w:jc w:val="center"/>
              <w:rPr>
                <w:rFonts w:ascii="Arial" w:hAnsi="Arial"/>
                <w:sz w:val="20"/>
              </w:rPr>
            </w:pPr>
            <w:r w:rsidRPr="00F40046">
              <w:rPr>
                <w:rFonts w:ascii="Arial" w:hAnsi="Arial"/>
                <w:sz w:val="20"/>
              </w:rPr>
              <w:t>Pièce* (pose comprise)</w:t>
            </w:r>
          </w:p>
        </w:tc>
        <w:tc>
          <w:tcPr>
            <w:tcW w:w="1417" w:type="dxa"/>
          </w:tcPr>
          <w:p w:rsidR="00F75B99" w:rsidRPr="00F40046" w:rsidRDefault="00F75B99" w:rsidP="00906E26">
            <w:pPr>
              <w:jc w:val="center"/>
              <w:rPr>
                <w:rFonts w:ascii="Arial" w:hAnsi="Arial"/>
                <w:sz w:val="20"/>
              </w:rPr>
            </w:pPr>
          </w:p>
        </w:tc>
        <w:tc>
          <w:tcPr>
            <w:tcW w:w="1418" w:type="dxa"/>
          </w:tcPr>
          <w:p w:rsidR="00F75B99" w:rsidRDefault="00F75B99" w:rsidP="00906E26">
            <w:pPr>
              <w:jc w:val="center"/>
              <w:rPr>
                <w:rFonts w:ascii="Arial" w:hAnsi="Arial"/>
                <w:sz w:val="20"/>
              </w:rPr>
            </w:pPr>
          </w:p>
          <w:p w:rsidR="006E1A85" w:rsidRPr="00F40046" w:rsidRDefault="006E1A85" w:rsidP="00906E26">
            <w:pPr>
              <w:jc w:val="center"/>
              <w:rPr>
                <w:rFonts w:ascii="Arial" w:hAnsi="Arial"/>
                <w:sz w:val="20"/>
              </w:rPr>
            </w:pPr>
          </w:p>
        </w:tc>
      </w:tr>
      <w:tr w:rsidR="00FC3FA3" w:rsidRPr="00F40046" w:rsidTr="00CD3BE8">
        <w:trPr>
          <w:trHeight w:val="64"/>
        </w:trPr>
        <w:tc>
          <w:tcPr>
            <w:tcW w:w="5098" w:type="dxa"/>
          </w:tcPr>
          <w:p w:rsidR="00FC3FA3" w:rsidRPr="00A22B61" w:rsidRDefault="00FC3FA3" w:rsidP="00906E26">
            <w:pPr>
              <w:rPr>
                <w:rFonts w:ascii="Arial" w:hAnsi="Arial"/>
                <w:sz w:val="20"/>
              </w:rPr>
            </w:pPr>
            <w:r w:rsidRPr="00A22B61">
              <w:rPr>
                <w:rFonts w:ascii="Arial" w:hAnsi="Arial"/>
                <w:sz w:val="20"/>
              </w:rPr>
              <w:t>Recherche de fuites par test de fumée</w:t>
            </w:r>
          </w:p>
        </w:tc>
        <w:tc>
          <w:tcPr>
            <w:tcW w:w="1560" w:type="dxa"/>
          </w:tcPr>
          <w:p w:rsidR="00FC3FA3" w:rsidRPr="00F40046" w:rsidRDefault="009B28D5" w:rsidP="00906E26">
            <w:pPr>
              <w:jc w:val="center"/>
              <w:rPr>
                <w:rFonts w:ascii="Arial" w:hAnsi="Arial"/>
                <w:sz w:val="20"/>
              </w:rPr>
            </w:pPr>
            <w:r>
              <w:rPr>
                <w:rFonts w:ascii="Arial" w:hAnsi="Arial"/>
                <w:sz w:val="20"/>
              </w:rPr>
              <w:t>Forfait</w:t>
            </w:r>
          </w:p>
        </w:tc>
        <w:tc>
          <w:tcPr>
            <w:tcW w:w="1417" w:type="dxa"/>
          </w:tcPr>
          <w:p w:rsidR="00FC3FA3" w:rsidRPr="00F40046" w:rsidRDefault="00FC3FA3" w:rsidP="00906E26">
            <w:pPr>
              <w:jc w:val="center"/>
              <w:rPr>
                <w:rFonts w:ascii="Arial" w:hAnsi="Arial"/>
                <w:sz w:val="20"/>
              </w:rPr>
            </w:pPr>
          </w:p>
        </w:tc>
        <w:tc>
          <w:tcPr>
            <w:tcW w:w="1418" w:type="dxa"/>
          </w:tcPr>
          <w:p w:rsidR="00FC3FA3" w:rsidRPr="00F40046" w:rsidRDefault="00FC3FA3" w:rsidP="00906E26">
            <w:pPr>
              <w:jc w:val="center"/>
              <w:rPr>
                <w:rFonts w:ascii="Arial" w:hAnsi="Arial"/>
                <w:sz w:val="20"/>
              </w:rPr>
            </w:pPr>
          </w:p>
        </w:tc>
      </w:tr>
      <w:tr w:rsidR="00FC3FA3" w:rsidRPr="00F40046" w:rsidTr="00CD3BE8">
        <w:trPr>
          <w:trHeight w:val="64"/>
        </w:trPr>
        <w:tc>
          <w:tcPr>
            <w:tcW w:w="5098" w:type="dxa"/>
          </w:tcPr>
          <w:p w:rsidR="00FC3FA3" w:rsidRPr="00A22B61" w:rsidRDefault="00FC3FA3" w:rsidP="00906E26">
            <w:pPr>
              <w:rPr>
                <w:rFonts w:ascii="Arial" w:hAnsi="Arial"/>
                <w:sz w:val="20"/>
              </w:rPr>
            </w:pPr>
            <w:r w:rsidRPr="00A22B61">
              <w:rPr>
                <w:rFonts w:ascii="Arial" w:hAnsi="Arial"/>
                <w:sz w:val="20"/>
              </w:rPr>
              <w:t>Recherche de fuites non destructives (colorant)</w:t>
            </w:r>
          </w:p>
        </w:tc>
        <w:tc>
          <w:tcPr>
            <w:tcW w:w="1560" w:type="dxa"/>
          </w:tcPr>
          <w:p w:rsidR="00FC3FA3" w:rsidRPr="00F40046" w:rsidRDefault="009B28D5" w:rsidP="00906E26">
            <w:pPr>
              <w:jc w:val="center"/>
              <w:rPr>
                <w:rFonts w:ascii="Arial" w:hAnsi="Arial"/>
                <w:sz w:val="20"/>
              </w:rPr>
            </w:pPr>
            <w:r>
              <w:rPr>
                <w:rFonts w:ascii="Arial" w:hAnsi="Arial"/>
                <w:sz w:val="20"/>
              </w:rPr>
              <w:t>Forfait</w:t>
            </w:r>
          </w:p>
        </w:tc>
        <w:tc>
          <w:tcPr>
            <w:tcW w:w="1417" w:type="dxa"/>
          </w:tcPr>
          <w:p w:rsidR="00FC3FA3" w:rsidRPr="00F40046" w:rsidRDefault="00FC3FA3" w:rsidP="00906E26">
            <w:pPr>
              <w:jc w:val="center"/>
              <w:rPr>
                <w:rFonts w:ascii="Arial" w:hAnsi="Arial"/>
                <w:sz w:val="20"/>
              </w:rPr>
            </w:pPr>
          </w:p>
        </w:tc>
        <w:tc>
          <w:tcPr>
            <w:tcW w:w="1418" w:type="dxa"/>
          </w:tcPr>
          <w:p w:rsidR="00FC3FA3" w:rsidRPr="00F40046" w:rsidRDefault="00FC3FA3" w:rsidP="00906E26">
            <w:pPr>
              <w:jc w:val="center"/>
              <w:rPr>
                <w:rFonts w:ascii="Arial" w:hAnsi="Arial"/>
                <w:sz w:val="20"/>
              </w:rPr>
            </w:pPr>
          </w:p>
        </w:tc>
      </w:tr>
    </w:tbl>
    <w:p w:rsidR="009C216B" w:rsidRPr="00F40046" w:rsidRDefault="009C216B" w:rsidP="00F1186D">
      <w:pPr>
        <w:rPr>
          <w:rFonts w:ascii="Arial" w:hAnsi="Arial"/>
          <w:b/>
          <w:sz w:val="18"/>
        </w:rPr>
      </w:pPr>
    </w:p>
    <w:p w:rsidR="00750730" w:rsidRDefault="00906E26" w:rsidP="00477B9A">
      <w:pPr>
        <w:jc w:val="both"/>
        <w:rPr>
          <w:rFonts w:ascii="Arial" w:hAnsi="Arial"/>
          <w:b/>
          <w:i/>
          <w:sz w:val="18"/>
          <w:szCs w:val="22"/>
        </w:rPr>
      </w:pPr>
      <w:r w:rsidRPr="00F40046">
        <w:rPr>
          <w:rFonts w:ascii="Arial" w:hAnsi="Arial"/>
          <w:b/>
          <w:i/>
          <w:sz w:val="18"/>
          <w:szCs w:val="22"/>
        </w:rPr>
        <w:t xml:space="preserve">* </w:t>
      </w:r>
      <w:r w:rsidR="009E6182" w:rsidRPr="009E6182">
        <w:rPr>
          <w:rFonts w:ascii="Arial" w:hAnsi="Arial"/>
          <w:b/>
          <w:i/>
          <w:sz w:val="18"/>
          <w:szCs w:val="22"/>
        </w:rPr>
        <w:t>Les prestations optionnelles évoquées dans l’acte d’engagement bénéficieront du taux de remise indiqué dans ce document lors de leur facturation.</w:t>
      </w:r>
    </w:p>
    <w:p w:rsidR="00E94300" w:rsidRPr="00E94300" w:rsidRDefault="00E94300" w:rsidP="00477B9A">
      <w:pPr>
        <w:jc w:val="both"/>
        <w:rPr>
          <w:rFonts w:ascii="Arial" w:hAnsi="Arial"/>
          <w:b/>
          <w:i/>
          <w:sz w:val="18"/>
          <w:szCs w:val="22"/>
        </w:rPr>
      </w:pPr>
    </w:p>
    <w:p w:rsidR="00750730" w:rsidRDefault="00750730" w:rsidP="00477B9A">
      <w:pPr>
        <w:jc w:val="both"/>
        <w:rPr>
          <w:rFonts w:ascii="Arial" w:hAnsi="Arial"/>
          <w:b/>
          <w:i/>
          <w:color w:val="FF0000"/>
          <w:sz w:val="18"/>
          <w:szCs w:val="22"/>
        </w:rPr>
      </w:pPr>
    </w:p>
    <w:p w:rsidR="00F40046" w:rsidRPr="00906E26" w:rsidRDefault="00F40046" w:rsidP="00F40046">
      <w:pPr>
        <w:spacing w:line="0" w:lineRule="atLeast"/>
        <w:rPr>
          <w:rFonts w:ascii="Calibri" w:eastAsia="Calibri" w:hAnsi="Calibri" w:cs="Arial"/>
          <w:b/>
          <w:sz w:val="28"/>
          <w:szCs w:val="22"/>
          <w:u w:val="single"/>
        </w:rPr>
      </w:pPr>
      <w:r>
        <w:rPr>
          <w:rFonts w:ascii="Calibri" w:eastAsia="Calibri" w:hAnsi="Calibri" w:cs="Arial"/>
          <w:b/>
          <w:sz w:val="28"/>
          <w:szCs w:val="22"/>
          <w:u w:val="single"/>
        </w:rPr>
        <w:t xml:space="preserve">Le taux de remise accordé par le titulaire </w:t>
      </w:r>
      <w:r w:rsidRPr="00906E26">
        <w:rPr>
          <w:rFonts w:ascii="Calibri" w:eastAsia="Calibri" w:hAnsi="Calibri" w:cs="Arial"/>
          <w:b/>
          <w:sz w:val="28"/>
          <w:szCs w:val="22"/>
          <w:u w:val="single"/>
        </w:rPr>
        <w:t>:</w:t>
      </w:r>
    </w:p>
    <w:p w:rsidR="00F40046" w:rsidRPr="00906E26" w:rsidRDefault="00F40046" w:rsidP="00477B9A">
      <w:pPr>
        <w:jc w:val="both"/>
        <w:rPr>
          <w:rFonts w:ascii="Arial" w:hAnsi="Arial"/>
          <w:b/>
          <w:i/>
          <w:color w:val="FF0000"/>
          <w:sz w:val="18"/>
          <w:szCs w:val="22"/>
        </w:rPr>
      </w:pPr>
    </w:p>
    <w:p w:rsidR="00F40046" w:rsidRPr="00F40046" w:rsidRDefault="00F40046" w:rsidP="00F40046">
      <w:pPr>
        <w:rPr>
          <w:rFonts w:ascii="Arial" w:hAnsi="Arial" w:cs="Arial"/>
          <w:sz w:val="22"/>
          <w:szCs w:val="22"/>
        </w:rPr>
      </w:pPr>
      <w:r>
        <w:rPr>
          <w:rFonts w:ascii="Arial" w:hAnsi="Arial" w:cs="Arial"/>
          <w:sz w:val="22"/>
          <w:szCs w:val="22"/>
        </w:rPr>
        <w:t xml:space="preserve">Le taux de remise </w:t>
      </w:r>
      <w:r w:rsidRPr="00F40046">
        <w:rPr>
          <w:rFonts w:ascii="Arial" w:hAnsi="Arial" w:cs="Arial"/>
          <w:sz w:val="22"/>
          <w:szCs w:val="22"/>
        </w:rPr>
        <w:t xml:space="preserve">indiqué ci-dessous sera appliqué sur la base </w:t>
      </w:r>
      <w:r>
        <w:rPr>
          <w:rFonts w:ascii="Arial" w:hAnsi="Arial" w:cs="Arial"/>
          <w:sz w:val="22"/>
          <w:szCs w:val="22"/>
        </w:rPr>
        <w:t>des prix indiqué dans le catalogue des prix du titulaire</w:t>
      </w:r>
      <w:r w:rsidR="00CD3BE8">
        <w:rPr>
          <w:rFonts w:ascii="Arial" w:hAnsi="Arial" w:cs="Arial"/>
          <w:sz w:val="22"/>
          <w:szCs w:val="22"/>
        </w:rPr>
        <w:t xml:space="preserve"> et sur les prestations optionnelles décrites dans l’acte d’engagement</w:t>
      </w:r>
      <w:r w:rsidRPr="00F40046">
        <w:rPr>
          <w:rFonts w:ascii="Arial" w:hAnsi="Arial" w:cs="Arial"/>
          <w:sz w:val="22"/>
          <w:szCs w:val="22"/>
        </w:rPr>
        <w:t>.</w:t>
      </w:r>
    </w:p>
    <w:p w:rsidR="00F40046" w:rsidRDefault="00F40046" w:rsidP="00F40046">
      <w:pPr>
        <w:jc w:val="center"/>
        <w:rPr>
          <w:rFonts w:ascii="Arial" w:hAnsi="Arial" w:cs="Arial"/>
          <w:b/>
          <w:sz w:val="28"/>
          <w:szCs w:val="28"/>
        </w:rPr>
      </w:pPr>
    </w:p>
    <w:p w:rsidR="00B8174C" w:rsidRPr="00F40046" w:rsidRDefault="00B8174C" w:rsidP="00F40046">
      <w:pPr>
        <w:jc w:val="center"/>
        <w:rPr>
          <w:rFonts w:ascii="Arial" w:hAnsi="Arial" w:cs="Arial"/>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5"/>
        <w:gridCol w:w="2790"/>
      </w:tblGrid>
      <w:tr w:rsidR="00F40046" w:rsidRPr="00F40046" w:rsidTr="000972B0">
        <w:trPr>
          <w:trHeight w:val="504"/>
          <w:jc w:val="center"/>
        </w:trPr>
        <w:tc>
          <w:tcPr>
            <w:tcW w:w="2805" w:type="dxa"/>
            <w:shd w:val="clear" w:color="auto" w:fill="D9D9D9" w:themeFill="background1" w:themeFillShade="D9"/>
          </w:tcPr>
          <w:p w:rsidR="00F40046" w:rsidRPr="00F40046" w:rsidRDefault="00F40046" w:rsidP="00F40046">
            <w:pPr>
              <w:jc w:val="center"/>
              <w:rPr>
                <w:rFonts w:ascii="Arial" w:hAnsi="Arial" w:cs="Arial"/>
                <w:b/>
                <w:sz w:val="20"/>
                <w:szCs w:val="20"/>
              </w:rPr>
            </w:pPr>
          </w:p>
          <w:p w:rsidR="00F40046" w:rsidRPr="00F40046" w:rsidRDefault="00F40046" w:rsidP="00F40046">
            <w:pPr>
              <w:jc w:val="center"/>
              <w:rPr>
                <w:rFonts w:ascii="Arial" w:hAnsi="Arial" w:cs="Arial"/>
                <w:b/>
                <w:sz w:val="20"/>
                <w:szCs w:val="20"/>
              </w:rPr>
            </w:pPr>
            <w:r>
              <w:rPr>
                <w:rFonts w:ascii="Arial" w:hAnsi="Arial" w:cs="Arial"/>
                <w:b/>
                <w:sz w:val="20"/>
                <w:szCs w:val="20"/>
              </w:rPr>
              <w:t>TAUX DE REMISE</w:t>
            </w:r>
          </w:p>
          <w:p w:rsidR="00F40046" w:rsidRPr="00F40046" w:rsidRDefault="00F40046" w:rsidP="00F40046">
            <w:pPr>
              <w:jc w:val="center"/>
              <w:rPr>
                <w:rFonts w:ascii="Arial" w:hAnsi="Arial" w:cs="Arial"/>
                <w:b/>
                <w:sz w:val="20"/>
                <w:szCs w:val="20"/>
              </w:rPr>
            </w:pPr>
          </w:p>
        </w:tc>
        <w:tc>
          <w:tcPr>
            <w:tcW w:w="2790" w:type="dxa"/>
          </w:tcPr>
          <w:p w:rsidR="00F40046" w:rsidRPr="00F40046" w:rsidRDefault="00F40046" w:rsidP="00F40046">
            <w:pPr>
              <w:rPr>
                <w:rFonts w:ascii="Arial" w:hAnsi="Arial" w:cs="Arial"/>
                <w:b/>
                <w:sz w:val="20"/>
                <w:szCs w:val="20"/>
              </w:rPr>
            </w:pPr>
          </w:p>
          <w:p w:rsidR="00F40046" w:rsidRPr="00F40046" w:rsidRDefault="00F40046" w:rsidP="00F40046">
            <w:pPr>
              <w:jc w:val="center"/>
              <w:rPr>
                <w:rFonts w:ascii="Arial" w:hAnsi="Arial" w:cs="Arial"/>
                <w:b/>
                <w:sz w:val="20"/>
                <w:szCs w:val="20"/>
              </w:rPr>
            </w:pPr>
            <w:r w:rsidRPr="00F40046">
              <w:rPr>
                <w:rFonts w:ascii="Arial" w:hAnsi="Arial" w:cs="Arial"/>
                <w:b/>
                <w:sz w:val="20"/>
                <w:szCs w:val="20"/>
              </w:rPr>
              <w:t xml:space="preserve">                                  %</w:t>
            </w:r>
          </w:p>
          <w:p w:rsidR="00F40046" w:rsidRPr="00F40046" w:rsidRDefault="00F40046" w:rsidP="00F40046">
            <w:pPr>
              <w:jc w:val="center"/>
              <w:rPr>
                <w:rFonts w:ascii="Arial" w:hAnsi="Arial" w:cs="Arial"/>
                <w:b/>
                <w:sz w:val="20"/>
                <w:szCs w:val="20"/>
              </w:rPr>
            </w:pPr>
          </w:p>
        </w:tc>
      </w:tr>
    </w:tbl>
    <w:p w:rsidR="00906E26" w:rsidRDefault="00906E26" w:rsidP="00477B9A">
      <w:pPr>
        <w:jc w:val="both"/>
        <w:rPr>
          <w:rFonts w:ascii="Arial" w:hAnsi="Arial"/>
          <w:b/>
          <w:i/>
          <w:sz w:val="22"/>
          <w:szCs w:val="22"/>
        </w:rPr>
      </w:pPr>
    </w:p>
    <w:p w:rsidR="00B8174C" w:rsidRDefault="00B8174C" w:rsidP="00477B9A">
      <w:pPr>
        <w:jc w:val="both"/>
        <w:rPr>
          <w:rFonts w:ascii="Arial" w:hAnsi="Arial"/>
          <w:b/>
          <w:i/>
          <w:sz w:val="22"/>
          <w:szCs w:val="22"/>
        </w:rPr>
      </w:pPr>
    </w:p>
    <w:p w:rsidR="0075019E" w:rsidRPr="00D76279" w:rsidRDefault="0075019E" w:rsidP="00477B9A">
      <w:pPr>
        <w:jc w:val="both"/>
        <w:rPr>
          <w:rFonts w:ascii="Arial" w:hAnsi="Arial"/>
          <w:b/>
          <w:i/>
          <w:sz w:val="22"/>
          <w:szCs w:val="22"/>
        </w:rPr>
      </w:pPr>
    </w:p>
    <w:p w:rsidR="00477B9A" w:rsidRDefault="00477B9A" w:rsidP="00477B9A">
      <w:pPr>
        <w:jc w:val="both"/>
        <w:rPr>
          <w:rFonts w:ascii="Arial" w:hAnsi="Arial"/>
          <w:b/>
          <w:i/>
          <w:sz w:val="22"/>
        </w:rPr>
      </w:pPr>
      <w:r>
        <w:rPr>
          <w:rFonts w:ascii="Arial" w:hAnsi="Arial"/>
          <w:b/>
          <w:i/>
          <w:sz w:val="22"/>
        </w:rPr>
        <w:t>Arrondis</w:t>
      </w:r>
    </w:p>
    <w:p w:rsidR="00477B9A" w:rsidRPr="007D5C40" w:rsidRDefault="00477B9A" w:rsidP="00477B9A">
      <w:pPr>
        <w:jc w:val="both"/>
        <w:rPr>
          <w:rFonts w:ascii="Arial" w:hAnsi="Arial"/>
          <w:b/>
          <w:i/>
          <w:sz w:val="22"/>
        </w:rPr>
      </w:pPr>
    </w:p>
    <w:p w:rsidR="00477B9A" w:rsidRDefault="00477B9A" w:rsidP="00477B9A">
      <w:pPr>
        <w:pStyle w:val="Retraitcorpsdetexte"/>
        <w:ind w:left="0"/>
        <w:rPr>
          <w:sz w:val="22"/>
        </w:rPr>
      </w:pPr>
      <w:r>
        <w:rPr>
          <w:sz w:val="22"/>
        </w:rPr>
        <w:t>Lors de l'application de la T.V.A., les calculs finaux seront effectués avec, au maximum, deux décimales. Pour chacun de ces calculs, les arrondis seront traités de la façon suivante :</w:t>
      </w:r>
    </w:p>
    <w:p w:rsidR="00477B9A" w:rsidRPr="007D5C40" w:rsidRDefault="00477B9A" w:rsidP="00477B9A">
      <w:pPr>
        <w:jc w:val="both"/>
        <w:rPr>
          <w:rFonts w:ascii="Arial" w:hAnsi="Arial"/>
          <w:sz w:val="16"/>
          <w:szCs w:val="16"/>
        </w:rPr>
      </w:pPr>
    </w:p>
    <w:p w:rsidR="00477B9A" w:rsidRPr="000470B1" w:rsidRDefault="00477B9A" w:rsidP="00477B9A">
      <w:pPr>
        <w:numPr>
          <w:ilvl w:val="0"/>
          <w:numId w:val="2"/>
        </w:numPr>
        <w:tabs>
          <w:tab w:val="clear" w:pos="927"/>
          <w:tab w:val="num" w:pos="284"/>
        </w:tabs>
        <w:ind w:left="284" w:hanging="284"/>
        <w:jc w:val="both"/>
        <w:rPr>
          <w:rFonts w:ascii="Arial" w:hAnsi="Arial"/>
          <w:sz w:val="22"/>
        </w:rPr>
      </w:pPr>
      <w:proofErr w:type="gramStart"/>
      <w:r>
        <w:rPr>
          <w:rFonts w:ascii="Arial" w:hAnsi="Arial"/>
          <w:sz w:val="22"/>
        </w:rPr>
        <w:t>si</w:t>
      </w:r>
      <w:proofErr w:type="gramEnd"/>
      <w:r>
        <w:rPr>
          <w:rFonts w:ascii="Arial" w:hAnsi="Arial"/>
          <w:sz w:val="22"/>
        </w:rPr>
        <w:t xml:space="preserve"> la troisième décimale est comprise entre 0 et 4 (ces valeurs incluses), la deuxième est inchangée (arrondi par défaut),</w:t>
      </w:r>
    </w:p>
    <w:p w:rsidR="00477B9A" w:rsidRDefault="00477B9A" w:rsidP="00477B9A">
      <w:pPr>
        <w:numPr>
          <w:ilvl w:val="0"/>
          <w:numId w:val="3"/>
        </w:numPr>
        <w:tabs>
          <w:tab w:val="clear" w:pos="927"/>
          <w:tab w:val="left" w:pos="284"/>
        </w:tabs>
        <w:ind w:left="284" w:hanging="284"/>
        <w:jc w:val="both"/>
        <w:rPr>
          <w:rFonts w:ascii="Arial" w:hAnsi="Arial"/>
          <w:sz w:val="22"/>
        </w:rPr>
      </w:pPr>
      <w:r>
        <w:rPr>
          <w:rFonts w:ascii="Arial" w:hAnsi="Arial"/>
          <w:sz w:val="22"/>
        </w:rPr>
        <w:t>si la troisième décimale est comprise entre 5 et 9 (ces valeurs incluses), la deuxième est augmentée d'une unité (arrondi par excès).</w:t>
      </w:r>
    </w:p>
    <w:p w:rsidR="00E444EC" w:rsidRDefault="00E444EC" w:rsidP="00F1186D">
      <w:pPr>
        <w:rPr>
          <w:rFonts w:ascii="Arial" w:hAnsi="Arial"/>
          <w:b/>
          <w:sz w:val="22"/>
        </w:rPr>
      </w:pPr>
    </w:p>
    <w:p w:rsidR="00477B9A" w:rsidRDefault="00477B9A" w:rsidP="00F1186D">
      <w:pPr>
        <w:rPr>
          <w:rFonts w:ascii="Arial" w:hAnsi="Arial"/>
          <w:b/>
          <w:sz w:val="22"/>
        </w:rPr>
      </w:pPr>
    </w:p>
    <w:p w:rsidR="00477B9A" w:rsidRDefault="00477B9A" w:rsidP="00477B9A">
      <w:pPr>
        <w:rPr>
          <w:rFonts w:ascii="Arial" w:hAnsi="Arial"/>
          <w:b/>
          <w:sz w:val="22"/>
        </w:rPr>
      </w:pPr>
      <w:r>
        <w:rPr>
          <w:rFonts w:ascii="Arial" w:hAnsi="Arial"/>
          <w:b/>
          <w:sz w:val="22"/>
        </w:rPr>
        <w:t>FAIT EN DEUX EXEMPLAIRES ORIGINAUX</w:t>
      </w:r>
    </w:p>
    <w:p w:rsidR="00477B9A" w:rsidRPr="00A30CB1" w:rsidRDefault="00477B9A" w:rsidP="00477B9A">
      <w:pPr>
        <w:rPr>
          <w:rFonts w:ascii="Arial" w:hAnsi="Arial"/>
          <w:sz w:val="16"/>
          <w:szCs w:val="16"/>
        </w:rPr>
      </w:pPr>
    </w:p>
    <w:p w:rsidR="00477B9A" w:rsidRDefault="00477B9A" w:rsidP="00477B9A">
      <w:pPr>
        <w:pStyle w:val="Titre4"/>
        <w:tabs>
          <w:tab w:val="left" w:pos="1440"/>
          <w:tab w:val="left" w:pos="7371"/>
        </w:tabs>
        <w:rPr>
          <w:rFonts w:ascii="Arial" w:hAnsi="Arial"/>
          <w:spacing w:val="0"/>
        </w:rPr>
      </w:pPr>
      <w:r>
        <w:rPr>
          <w:rFonts w:ascii="Arial" w:hAnsi="Arial"/>
          <w:spacing w:val="0"/>
        </w:rPr>
        <w:t xml:space="preserve">A Versailles, le </w:t>
      </w:r>
    </w:p>
    <w:p w:rsidR="00477B9A" w:rsidRPr="00A30CB1" w:rsidRDefault="00477B9A" w:rsidP="00477B9A">
      <w:pPr>
        <w:rPr>
          <w:rFonts w:ascii="Arial" w:hAnsi="Arial"/>
          <w:sz w:val="16"/>
          <w:szCs w:val="16"/>
        </w:rPr>
      </w:pPr>
    </w:p>
    <w:p w:rsidR="00477B9A" w:rsidRDefault="00477B9A" w:rsidP="00477B9A">
      <w:pPr>
        <w:rPr>
          <w:rFonts w:ascii="Arial" w:hAnsi="Arial"/>
          <w:b/>
          <w:sz w:val="22"/>
        </w:rPr>
      </w:pPr>
      <w:r>
        <w:rPr>
          <w:rFonts w:ascii="Arial" w:hAnsi="Arial"/>
          <w:b/>
          <w:sz w:val="22"/>
        </w:rPr>
        <w:t>Mention manuscrite "LU ET APPROUVE"</w:t>
      </w:r>
    </w:p>
    <w:p w:rsidR="00477B9A" w:rsidRDefault="00477B9A" w:rsidP="00477B9A">
      <w:pPr>
        <w:rPr>
          <w:rFonts w:ascii="Arial" w:hAnsi="Arial"/>
          <w:b/>
          <w:sz w:val="22"/>
        </w:rPr>
      </w:pPr>
    </w:p>
    <w:p w:rsidR="00477B9A" w:rsidRDefault="00477B9A" w:rsidP="00477B9A">
      <w:pPr>
        <w:rPr>
          <w:rFonts w:ascii="Arial" w:hAnsi="Arial"/>
          <w:b/>
          <w:sz w:val="22"/>
        </w:rPr>
      </w:pPr>
      <w:r>
        <w:rPr>
          <w:rFonts w:ascii="Arial" w:hAnsi="Arial"/>
          <w:b/>
          <w:sz w:val="22"/>
        </w:rPr>
        <w:t>Signature du fournisseur écrite à la main</w:t>
      </w:r>
    </w:p>
    <w:p w:rsidR="00477B9A" w:rsidRPr="00A30CB1" w:rsidRDefault="00477B9A" w:rsidP="00477B9A">
      <w:pPr>
        <w:rPr>
          <w:rFonts w:ascii="Arial" w:hAnsi="Arial"/>
          <w:sz w:val="16"/>
          <w:szCs w:val="16"/>
        </w:rPr>
      </w:pPr>
    </w:p>
    <w:p w:rsidR="00477B9A" w:rsidRPr="005B18DA" w:rsidRDefault="00477B9A" w:rsidP="00477B9A">
      <w:pPr>
        <w:rPr>
          <w:rFonts w:ascii="Arial" w:hAnsi="Arial"/>
          <w:b/>
          <w:sz w:val="22"/>
        </w:rPr>
      </w:pPr>
      <w:r>
        <w:rPr>
          <w:rFonts w:ascii="Arial" w:hAnsi="Arial"/>
          <w:b/>
          <w:sz w:val="22"/>
        </w:rPr>
        <w:t>Cachet du fournisseur</w:t>
      </w:r>
    </w:p>
    <w:p w:rsidR="00477B9A" w:rsidRDefault="00477B9A" w:rsidP="00477B9A">
      <w:pPr>
        <w:tabs>
          <w:tab w:val="left" w:pos="4680"/>
        </w:tabs>
        <w:jc w:val="both"/>
        <w:rPr>
          <w:rFonts w:ascii="Arial" w:hAnsi="Arial" w:cs="Arial"/>
          <w:sz w:val="16"/>
          <w:szCs w:val="16"/>
        </w:rPr>
      </w:pPr>
    </w:p>
    <w:p w:rsidR="00477B9A" w:rsidRDefault="00477B9A" w:rsidP="00477B9A">
      <w:pPr>
        <w:tabs>
          <w:tab w:val="left" w:pos="4680"/>
        </w:tabs>
        <w:jc w:val="both"/>
        <w:rPr>
          <w:rFonts w:ascii="Arial" w:hAnsi="Arial" w:cs="Arial"/>
          <w:sz w:val="16"/>
          <w:szCs w:val="16"/>
        </w:rPr>
      </w:pPr>
    </w:p>
    <w:p w:rsidR="00477B9A" w:rsidRDefault="00477B9A" w:rsidP="00477B9A">
      <w:pPr>
        <w:tabs>
          <w:tab w:val="left" w:pos="4680"/>
        </w:tabs>
        <w:jc w:val="both"/>
        <w:rPr>
          <w:rFonts w:ascii="Arial" w:hAnsi="Arial" w:cs="Arial"/>
          <w:sz w:val="16"/>
          <w:szCs w:val="16"/>
        </w:rPr>
      </w:pPr>
    </w:p>
    <w:p w:rsidR="006E1A85" w:rsidRDefault="006E1A85" w:rsidP="00477B9A">
      <w:pPr>
        <w:tabs>
          <w:tab w:val="left" w:pos="4680"/>
        </w:tabs>
        <w:jc w:val="both"/>
        <w:rPr>
          <w:rFonts w:ascii="Arial" w:hAnsi="Arial" w:cs="Arial"/>
          <w:sz w:val="16"/>
          <w:szCs w:val="16"/>
        </w:rPr>
      </w:pPr>
    </w:p>
    <w:p w:rsidR="00477B9A" w:rsidRDefault="00477B9A" w:rsidP="00477B9A">
      <w:pPr>
        <w:tabs>
          <w:tab w:val="left" w:pos="4680"/>
        </w:tabs>
        <w:jc w:val="both"/>
        <w:rPr>
          <w:rFonts w:ascii="Arial" w:hAnsi="Arial" w:cs="Arial"/>
          <w:sz w:val="16"/>
          <w:szCs w:val="16"/>
        </w:rPr>
      </w:pPr>
    </w:p>
    <w:p w:rsidR="00477B9A" w:rsidRPr="00906BCD" w:rsidRDefault="00477B9A" w:rsidP="00477B9A">
      <w:pPr>
        <w:tabs>
          <w:tab w:val="left" w:pos="4680"/>
        </w:tabs>
        <w:jc w:val="both"/>
        <w:rPr>
          <w:rFonts w:ascii="Arial" w:hAnsi="Arial" w:cs="Arial"/>
          <w:sz w:val="16"/>
          <w:szCs w:val="16"/>
        </w:rPr>
      </w:pPr>
    </w:p>
    <w:p w:rsidR="00477B9A" w:rsidRDefault="00477B9A" w:rsidP="00477B9A">
      <w:pPr>
        <w:jc w:val="center"/>
        <w:rPr>
          <w:rFonts w:ascii="Arial" w:hAnsi="Arial" w:cs="Arial"/>
          <w:b/>
          <w:sz w:val="28"/>
          <w:szCs w:val="28"/>
        </w:rPr>
      </w:pPr>
      <w:r>
        <w:rPr>
          <w:rFonts w:ascii="Arial" w:hAnsi="Arial" w:cs="Arial"/>
          <w:b/>
          <w:sz w:val="28"/>
          <w:szCs w:val="28"/>
        </w:rPr>
        <w:t>PARTIE RESERVEE A LA CPAM des Yvelines</w:t>
      </w:r>
    </w:p>
    <w:p w:rsidR="00477B9A" w:rsidRPr="00906BCD" w:rsidRDefault="00477B9A" w:rsidP="00477B9A">
      <w:pPr>
        <w:tabs>
          <w:tab w:val="left" w:pos="4680"/>
        </w:tabs>
        <w:jc w:val="both"/>
        <w:rPr>
          <w:rFonts w:ascii="Arial" w:hAnsi="Arial" w:cs="Arial"/>
          <w:sz w:val="16"/>
          <w:szCs w:val="16"/>
        </w:rPr>
      </w:pPr>
    </w:p>
    <w:p w:rsidR="00477B9A" w:rsidRPr="00906BCD" w:rsidRDefault="00477B9A" w:rsidP="00477B9A">
      <w:pPr>
        <w:tabs>
          <w:tab w:val="left" w:pos="4680"/>
        </w:tabs>
        <w:jc w:val="both"/>
        <w:rPr>
          <w:rFonts w:ascii="Arial" w:hAnsi="Arial" w:cs="Arial"/>
          <w:sz w:val="16"/>
          <w:szCs w:val="16"/>
        </w:rPr>
      </w:pPr>
    </w:p>
    <w:p w:rsidR="00477B9A" w:rsidRDefault="00477B9A" w:rsidP="00477B9A">
      <w:pPr>
        <w:jc w:val="both"/>
        <w:rPr>
          <w:rFonts w:ascii="Arial" w:hAnsi="Arial"/>
          <w:sz w:val="22"/>
          <w:szCs w:val="22"/>
        </w:rPr>
      </w:pPr>
    </w:p>
    <w:p w:rsidR="00477B9A" w:rsidRPr="00B86CE7" w:rsidRDefault="00477B9A" w:rsidP="00477B9A">
      <w:pPr>
        <w:jc w:val="both"/>
        <w:rPr>
          <w:rFonts w:ascii="Arial" w:hAnsi="Arial"/>
          <w:sz w:val="22"/>
          <w:szCs w:val="22"/>
        </w:rPr>
      </w:pPr>
    </w:p>
    <w:p w:rsidR="00477B9A" w:rsidRPr="00A30CB1" w:rsidRDefault="00477B9A" w:rsidP="00477B9A">
      <w:pPr>
        <w:jc w:val="both"/>
        <w:rPr>
          <w:rFonts w:ascii="Arial" w:hAnsi="Arial"/>
          <w:sz w:val="16"/>
          <w:szCs w:val="16"/>
        </w:rPr>
      </w:pPr>
    </w:p>
    <w:p w:rsidR="00477B9A" w:rsidRPr="00A30CB1" w:rsidRDefault="00477B9A" w:rsidP="00477B9A">
      <w:pPr>
        <w:jc w:val="both"/>
        <w:rPr>
          <w:rFonts w:ascii="Arial" w:hAnsi="Arial"/>
          <w:sz w:val="16"/>
          <w:szCs w:val="16"/>
        </w:rPr>
      </w:pPr>
    </w:p>
    <w:p w:rsidR="00477B9A" w:rsidRPr="00A30CB1" w:rsidRDefault="00477B9A" w:rsidP="00477B9A">
      <w:pPr>
        <w:jc w:val="both"/>
        <w:rPr>
          <w:rFonts w:ascii="Arial" w:hAnsi="Arial"/>
          <w:sz w:val="16"/>
          <w:szCs w:val="16"/>
        </w:rPr>
      </w:pPr>
    </w:p>
    <w:p w:rsidR="00477B9A" w:rsidRDefault="00477B9A" w:rsidP="00477B9A">
      <w:pPr>
        <w:jc w:val="both"/>
        <w:rPr>
          <w:rFonts w:ascii="Arial" w:hAnsi="Arial"/>
          <w:b/>
          <w:sz w:val="22"/>
        </w:rPr>
      </w:pPr>
      <w:r>
        <w:rPr>
          <w:rFonts w:ascii="Arial" w:hAnsi="Arial"/>
          <w:b/>
          <w:sz w:val="22"/>
        </w:rPr>
        <w:t>Représentant du Pouvoir Adjudicateur :</w:t>
      </w:r>
    </w:p>
    <w:p w:rsidR="00477B9A" w:rsidRDefault="00477B9A" w:rsidP="00477B9A">
      <w:pPr>
        <w:jc w:val="both"/>
        <w:rPr>
          <w:rFonts w:ascii="Arial" w:hAnsi="Arial"/>
          <w:sz w:val="22"/>
        </w:rPr>
      </w:pPr>
      <w:r>
        <w:rPr>
          <w:rFonts w:ascii="Arial" w:hAnsi="Arial"/>
          <w:sz w:val="22"/>
        </w:rPr>
        <w:t>Madame la Directrice Générale de la Caisse Primaire d’Assurance Maladie des Yvelines</w:t>
      </w:r>
    </w:p>
    <w:p w:rsidR="00477B9A" w:rsidRDefault="00477B9A" w:rsidP="00477B9A">
      <w:pPr>
        <w:jc w:val="both"/>
        <w:rPr>
          <w:rFonts w:ascii="Arial" w:hAnsi="Arial"/>
          <w:sz w:val="22"/>
        </w:rPr>
      </w:pPr>
      <w:r>
        <w:rPr>
          <w:rFonts w:ascii="Arial" w:hAnsi="Arial"/>
          <w:sz w:val="22"/>
        </w:rPr>
        <w:t>92, Avenue de Paris - 78000 Versailles.</w:t>
      </w:r>
    </w:p>
    <w:p w:rsidR="00477B9A" w:rsidRPr="00A30CB1" w:rsidRDefault="00477B9A" w:rsidP="00477B9A">
      <w:pPr>
        <w:jc w:val="both"/>
        <w:rPr>
          <w:rFonts w:ascii="Arial" w:hAnsi="Arial"/>
          <w:sz w:val="16"/>
          <w:szCs w:val="16"/>
        </w:rPr>
      </w:pPr>
    </w:p>
    <w:p w:rsidR="00477B9A" w:rsidRPr="00A30CB1" w:rsidRDefault="00477B9A" w:rsidP="00477B9A">
      <w:pPr>
        <w:jc w:val="both"/>
        <w:rPr>
          <w:rFonts w:ascii="Arial" w:hAnsi="Arial"/>
          <w:sz w:val="16"/>
          <w:szCs w:val="16"/>
        </w:rPr>
      </w:pPr>
    </w:p>
    <w:p w:rsidR="00477B9A" w:rsidRDefault="00477B9A" w:rsidP="00477B9A">
      <w:pPr>
        <w:jc w:val="both"/>
        <w:rPr>
          <w:rFonts w:ascii="Arial" w:hAnsi="Arial"/>
          <w:b/>
          <w:sz w:val="22"/>
        </w:rPr>
      </w:pPr>
      <w:r>
        <w:rPr>
          <w:rFonts w:ascii="Arial" w:hAnsi="Arial"/>
          <w:b/>
          <w:sz w:val="22"/>
        </w:rPr>
        <w:t>Comptable assignataire des paiements :</w:t>
      </w:r>
    </w:p>
    <w:p w:rsidR="00477B9A" w:rsidRDefault="00477B9A" w:rsidP="00477B9A">
      <w:pPr>
        <w:jc w:val="both"/>
        <w:rPr>
          <w:rFonts w:ascii="Arial" w:hAnsi="Arial"/>
          <w:sz w:val="22"/>
        </w:rPr>
      </w:pPr>
      <w:r>
        <w:rPr>
          <w:rFonts w:ascii="Arial" w:hAnsi="Arial"/>
          <w:sz w:val="22"/>
        </w:rPr>
        <w:t>Monsieur l’Agent Comptable de la Caisse Primaire d’Assurance Maladie des Yvelines</w:t>
      </w:r>
    </w:p>
    <w:p w:rsidR="00477B9A" w:rsidRDefault="00477B9A" w:rsidP="00477B9A">
      <w:pPr>
        <w:jc w:val="both"/>
        <w:rPr>
          <w:rFonts w:ascii="Arial" w:hAnsi="Arial"/>
          <w:sz w:val="22"/>
        </w:rPr>
      </w:pPr>
      <w:r>
        <w:rPr>
          <w:rFonts w:ascii="Arial" w:hAnsi="Arial"/>
          <w:sz w:val="22"/>
        </w:rPr>
        <w:t>92, Avenue de Paris – 78000 Versailles.</w:t>
      </w:r>
    </w:p>
    <w:p w:rsidR="00477B9A" w:rsidRPr="00A30CB1" w:rsidRDefault="00477B9A" w:rsidP="00477B9A">
      <w:pPr>
        <w:jc w:val="both"/>
        <w:rPr>
          <w:rFonts w:ascii="Arial" w:hAnsi="Arial"/>
          <w:sz w:val="16"/>
          <w:szCs w:val="16"/>
        </w:rPr>
      </w:pPr>
    </w:p>
    <w:p w:rsidR="00477B9A" w:rsidRPr="00A30CB1" w:rsidRDefault="00477B9A" w:rsidP="00477B9A">
      <w:pPr>
        <w:jc w:val="both"/>
        <w:rPr>
          <w:rFonts w:ascii="Arial" w:hAnsi="Arial"/>
          <w:sz w:val="16"/>
          <w:szCs w:val="16"/>
        </w:rPr>
      </w:pPr>
    </w:p>
    <w:p w:rsidR="00477B9A" w:rsidRDefault="00477B9A" w:rsidP="00477B9A">
      <w:pPr>
        <w:jc w:val="both"/>
        <w:rPr>
          <w:rFonts w:ascii="Arial" w:hAnsi="Arial"/>
          <w:b/>
          <w:sz w:val="22"/>
        </w:rPr>
      </w:pPr>
      <w:r>
        <w:rPr>
          <w:rFonts w:ascii="Arial" w:hAnsi="Arial"/>
          <w:b/>
          <w:sz w:val="22"/>
        </w:rPr>
        <w:t>Personne habilitée à donner les renseignements :</w:t>
      </w:r>
    </w:p>
    <w:p w:rsidR="00477B9A" w:rsidRDefault="00477B9A" w:rsidP="00477B9A">
      <w:pPr>
        <w:jc w:val="both"/>
        <w:rPr>
          <w:rFonts w:ascii="Arial" w:hAnsi="Arial"/>
          <w:sz w:val="22"/>
        </w:rPr>
      </w:pPr>
      <w:r>
        <w:rPr>
          <w:rFonts w:ascii="Arial" w:hAnsi="Arial"/>
          <w:sz w:val="22"/>
        </w:rPr>
        <w:t>Madame la Directrice Générale de la Caisse Primaire d’Assurance Maladie des Yvelines</w:t>
      </w:r>
    </w:p>
    <w:p w:rsidR="00477B9A" w:rsidRDefault="00477B9A" w:rsidP="00477B9A">
      <w:pPr>
        <w:jc w:val="both"/>
        <w:rPr>
          <w:rFonts w:ascii="Arial" w:hAnsi="Arial"/>
          <w:sz w:val="22"/>
        </w:rPr>
      </w:pPr>
      <w:r>
        <w:rPr>
          <w:rFonts w:ascii="Arial" w:hAnsi="Arial"/>
          <w:sz w:val="22"/>
        </w:rPr>
        <w:t>92, Avenue de Paris - 78000 Versailles.</w:t>
      </w: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Default="00477B9A" w:rsidP="00477B9A">
      <w:pPr>
        <w:rPr>
          <w:rFonts w:ascii="Arial" w:hAnsi="Arial" w:cs="Arial"/>
          <w:b/>
          <w:sz w:val="22"/>
          <w:szCs w:val="22"/>
        </w:rPr>
      </w:pPr>
      <w:r w:rsidRPr="00943654">
        <w:rPr>
          <w:rFonts w:ascii="Arial" w:hAnsi="Arial" w:cs="Arial"/>
          <w:b/>
          <w:sz w:val="22"/>
          <w:szCs w:val="22"/>
        </w:rPr>
        <w:t xml:space="preserve">Est acceptée la présente offre </w:t>
      </w:r>
      <w:r>
        <w:rPr>
          <w:rFonts w:ascii="Arial" w:hAnsi="Arial" w:cs="Arial"/>
          <w:b/>
          <w:sz w:val="22"/>
          <w:szCs w:val="22"/>
        </w:rPr>
        <w:t>pour un montant annuel en euros hors taxe :</w:t>
      </w:r>
    </w:p>
    <w:p w:rsidR="00477B9A" w:rsidRPr="00943654" w:rsidRDefault="00477B9A" w:rsidP="00477B9A">
      <w:pPr>
        <w:rPr>
          <w:rFonts w:ascii="Arial" w:hAnsi="Arial" w:cs="Arial"/>
          <w:b/>
          <w:sz w:val="22"/>
          <w:szCs w:val="22"/>
        </w:rPr>
      </w:pPr>
      <w:r>
        <w:rPr>
          <w:rFonts w:ascii="Arial" w:hAnsi="Arial" w:cs="Arial"/>
          <w:b/>
          <w:sz w:val="22"/>
          <w:szCs w:val="22"/>
        </w:rPr>
        <w:t>……………………………………………………………………………………………………………………………………………………………………………………………………………………………………………………………………………………………………………………………………………………………………………………………………………………………………………………</w:t>
      </w:r>
    </w:p>
    <w:p w:rsidR="00477B9A" w:rsidRDefault="00477B9A" w:rsidP="00477B9A"/>
    <w:p w:rsidR="00DC57EA" w:rsidRDefault="00DC57EA" w:rsidP="00477B9A"/>
    <w:p w:rsidR="00DC57EA" w:rsidRDefault="00DC57EA" w:rsidP="00477B9A"/>
    <w:p w:rsidR="00DC57EA" w:rsidRDefault="00DC57EA" w:rsidP="00477B9A"/>
    <w:p w:rsidR="00DC57EA" w:rsidRDefault="00DC57EA" w:rsidP="00477B9A"/>
    <w:p w:rsidR="00DC57EA" w:rsidRPr="004F2BEE" w:rsidRDefault="00DC57EA" w:rsidP="00477B9A"/>
    <w:p w:rsidR="00477B9A" w:rsidRDefault="00477B9A" w:rsidP="00477B9A">
      <w:pPr>
        <w:pStyle w:val="Titre4"/>
        <w:tabs>
          <w:tab w:val="left" w:pos="2160"/>
        </w:tabs>
        <w:rPr>
          <w:rFonts w:ascii="Arial" w:hAnsi="Arial"/>
          <w:spacing w:val="0"/>
        </w:rPr>
      </w:pPr>
      <w:r>
        <w:rPr>
          <w:rFonts w:ascii="Arial" w:hAnsi="Arial"/>
          <w:spacing w:val="0"/>
        </w:rPr>
        <w:t>A Versailles, le</w:t>
      </w: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Default="00477B9A" w:rsidP="00477B9A">
      <w:pPr>
        <w:rPr>
          <w:rFonts w:ascii="Arial" w:hAnsi="Arial"/>
          <w:b/>
          <w:sz w:val="22"/>
        </w:rPr>
      </w:pPr>
      <w:r>
        <w:rPr>
          <w:rFonts w:ascii="Arial" w:hAnsi="Arial"/>
          <w:b/>
          <w:sz w:val="22"/>
        </w:rPr>
        <w:t>LE REPRESENTANT DU POUVOIR ADJUDICATEUR</w:t>
      </w:r>
    </w:p>
    <w:p w:rsidR="00962842" w:rsidRDefault="00962842" w:rsidP="00477B9A">
      <w:pPr>
        <w:rPr>
          <w:rFonts w:ascii="Arial" w:hAnsi="Arial"/>
          <w:sz w:val="16"/>
          <w:szCs w:val="16"/>
        </w:rPr>
      </w:pPr>
    </w:p>
    <w:p w:rsidR="00477B9A"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Default="00477B9A" w:rsidP="00477B9A">
      <w:pPr>
        <w:rPr>
          <w:rFonts w:ascii="Arial" w:hAnsi="Arial"/>
          <w:b/>
          <w:sz w:val="22"/>
        </w:rPr>
      </w:pPr>
      <w:r>
        <w:rPr>
          <w:rFonts w:ascii="Arial" w:hAnsi="Arial"/>
          <w:b/>
          <w:sz w:val="22"/>
        </w:rPr>
        <w:t xml:space="preserve">L’acceptation de l’offre a été notifiée au candidat le </w:t>
      </w:r>
      <w:r>
        <w:rPr>
          <w:rFonts w:ascii="Arial" w:hAnsi="Arial"/>
          <w:sz w:val="22"/>
        </w:rPr>
        <w:sym w:font="Wingdings" w:char="F081"/>
      </w:r>
      <w:r>
        <w:rPr>
          <w:rFonts w:ascii="Arial" w:hAnsi="Arial"/>
          <w:sz w:val="22"/>
        </w:rPr>
        <w:t xml:space="preserve"> </w:t>
      </w:r>
      <w:r>
        <w:rPr>
          <w:rFonts w:ascii="Arial" w:hAnsi="Arial"/>
          <w:b/>
          <w:sz w:val="22"/>
        </w:rPr>
        <w:t>:</w:t>
      </w:r>
    </w:p>
    <w:p w:rsidR="00477B9A"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Pr="00A30CB1" w:rsidRDefault="00477B9A" w:rsidP="00477B9A">
      <w:pPr>
        <w:rPr>
          <w:rFonts w:ascii="Arial" w:hAnsi="Arial"/>
          <w:sz w:val="16"/>
          <w:szCs w:val="16"/>
        </w:rPr>
      </w:pPr>
    </w:p>
    <w:p w:rsidR="00477B9A" w:rsidRDefault="00477B9A" w:rsidP="00477B9A">
      <w:pPr>
        <w:rPr>
          <w:rFonts w:ascii="Arial" w:hAnsi="Arial"/>
          <w:sz w:val="22"/>
        </w:rPr>
      </w:pPr>
      <w:r>
        <w:rPr>
          <w:rFonts w:ascii="Arial" w:hAnsi="Arial"/>
          <w:sz w:val="22"/>
        </w:rPr>
        <w:sym w:font="Wingdings" w:char="F081"/>
      </w:r>
      <w:r>
        <w:rPr>
          <w:rFonts w:ascii="Arial" w:hAnsi="Arial"/>
          <w:b/>
          <w:sz w:val="22"/>
        </w:rPr>
        <w:t xml:space="preserve"> </w:t>
      </w:r>
      <w:r>
        <w:rPr>
          <w:rFonts w:ascii="Arial" w:hAnsi="Arial"/>
          <w:sz w:val="22"/>
        </w:rPr>
        <w:t>Date de réception par le Titulaire de la lettre de notification ou récépissé.</w:t>
      </w:r>
    </w:p>
    <w:p w:rsidR="00477B9A" w:rsidRPr="00906BCD" w:rsidRDefault="00477B9A" w:rsidP="00477B9A">
      <w:pPr>
        <w:tabs>
          <w:tab w:val="left" w:pos="4680"/>
        </w:tabs>
        <w:jc w:val="both"/>
        <w:rPr>
          <w:rFonts w:ascii="Arial" w:hAnsi="Arial" w:cs="Arial"/>
          <w:sz w:val="16"/>
          <w:szCs w:val="16"/>
        </w:rPr>
      </w:pPr>
    </w:p>
    <w:p w:rsidR="007953D6" w:rsidRDefault="007953D6" w:rsidP="00477B9A">
      <w:pPr>
        <w:rPr>
          <w:rFonts w:ascii="Arial" w:hAnsi="Arial"/>
          <w:sz w:val="22"/>
        </w:rPr>
      </w:pPr>
    </w:p>
    <w:sectPr w:rsidR="007953D6" w:rsidSect="00430C92">
      <w:headerReference w:type="even" r:id="rId9"/>
      <w:footerReference w:type="even" r:id="rId10"/>
      <w:footerReference w:type="default" r:id="rId11"/>
      <w:pgSz w:w="11906" w:h="16838"/>
      <w:pgMar w:top="539" w:right="1417" w:bottom="1079" w:left="1417" w:header="708" w:footer="2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083" w:rsidRDefault="00181083">
      <w:r>
        <w:separator/>
      </w:r>
    </w:p>
  </w:endnote>
  <w:endnote w:type="continuationSeparator" w:id="0">
    <w:p w:rsidR="00181083" w:rsidRDefault="00181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6" w:rsidRDefault="00345C86">
    <w:pPr>
      <w:pStyle w:val="Pieddepage"/>
    </w:pPr>
  </w:p>
  <w:p w:rsidR="00345C86" w:rsidRDefault="00345C86"/>
  <w:p w:rsidR="00345C86" w:rsidRDefault="00345C86"/>
  <w:p w:rsidR="00345C86" w:rsidRDefault="00345C86"/>
  <w:p w:rsidR="00345C86" w:rsidRDefault="00345C86"/>
  <w:p w:rsidR="00345C86" w:rsidRDefault="00345C8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6" w:rsidRDefault="004C1351" w:rsidP="004C1351">
    <w:pPr>
      <w:pStyle w:val="Pieddepage"/>
      <w:pBdr>
        <w:top w:val="single" w:sz="12" w:space="1" w:color="auto"/>
      </w:pBdr>
      <w:rPr>
        <w:rFonts w:ascii="Arial" w:hAnsi="Arial" w:cs="Arial"/>
        <w:sz w:val="16"/>
        <w:szCs w:val="16"/>
      </w:rPr>
    </w:pPr>
    <w:r w:rsidRPr="004C1351">
      <w:rPr>
        <w:rFonts w:ascii="Arial" w:hAnsi="Arial" w:cs="Arial"/>
        <w:sz w:val="16"/>
        <w:szCs w:val="16"/>
      </w:rPr>
      <w:t xml:space="preserve">CONSULTATION N° </w:t>
    </w:r>
    <w:r w:rsidR="00981ED7" w:rsidRPr="00981ED7">
      <w:rPr>
        <w:rFonts w:ascii="Arial" w:hAnsi="Arial" w:cs="Arial"/>
        <w:sz w:val="16"/>
        <w:szCs w:val="16"/>
      </w:rPr>
      <w:t>2026.78.3.1.1.001.00.00.00</w:t>
    </w:r>
  </w:p>
  <w:p w:rsidR="00345C86" w:rsidRDefault="00345C86" w:rsidP="00477B9A">
    <w:pPr>
      <w:pStyle w:val="Pieddepage"/>
      <w:pBdr>
        <w:top w:val="single" w:sz="12" w:space="1" w:color="auto"/>
      </w:pBdr>
      <w:ind w:firstLine="1980"/>
    </w:pPr>
    <w:r>
      <w:tab/>
    </w:r>
  </w:p>
  <w:p w:rsidR="00345C86" w:rsidRPr="000C711F" w:rsidRDefault="00345C86" w:rsidP="000C711F">
    <w:pPr>
      <w:pStyle w:val="Pieddepage"/>
      <w:pBdr>
        <w:top w:val="single" w:sz="12" w:space="1" w:color="auto"/>
      </w:pBdr>
      <w:ind w:firstLine="1980"/>
      <w:jc w:val="right"/>
      <w:rPr>
        <w:rFonts w:ascii="Arial" w:hAnsi="Arial" w:cs="Arial"/>
        <w:sz w:val="16"/>
        <w:szCs w:val="16"/>
      </w:rPr>
    </w:pPr>
    <w:r w:rsidRPr="009F4729">
      <w:rPr>
        <w:rFonts w:ascii="Arial" w:hAnsi="Arial" w:cs="Arial"/>
        <w:sz w:val="16"/>
        <w:szCs w:val="16"/>
      </w:rPr>
      <w:t xml:space="preserve">Page </w:t>
    </w:r>
    <w:r w:rsidRPr="009F4729">
      <w:rPr>
        <w:rFonts w:ascii="Arial" w:hAnsi="Arial" w:cs="Arial"/>
        <w:sz w:val="16"/>
        <w:szCs w:val="16"/>
      </w:rPr>
      <w:fldChar w:fldCharType="begin"/>
    </w:r>
    <w:r w:rsidRPr="009F4729">
      <w:rPr>
        <w:rFonts w:ascii="Arial" w:hAnsi="Arial" w:cs="Arial"/>
        <w:sz w:val="16"/>
        <w:szCs w:val="16"/>
      </w:rPr>
      <w:instrText xml:space="preserve"> PAGE </w:instrText>
    </w:r>
    <w:r w:rsidRPr="009F4729">
      <w:rPr>
        <w:rFonts w:ascii="Arial" w:hAnsi="Arial" w:cs="Arial"/>
        <w:sz w:val="16"/>
        <w:szCs w:val="16"/>
      </w:rPr>
      <w:fldChar w:fldCharType="separate"/>
    </w:r>
    <w:r w:rsidR="00981ED7">
      <w:rPr>
        <w:rFonts w:ascii="Arial" w:hAnsi="Arial" w:cs="Arial"/>
        <w:noProof/>
        <w:sz w:val="16"/>
        <w:szCs w:val="16"/>
      </w:rPr>
      <w:t>7</w:t>
    </w:r>
    <w:r w:rsidRPr="009F4729">
      <w:rPr>
        <w:rFonts w:ascii="Arial" w:hAnsi="Arial" w:cs="Arial"/>
        <w:sz w:val="16"/>
        <w:szCs w:val="16"/>
      </w:rPr>
      <w:fldChar w:fldCharType="end"/>
    </w:r>
    <w:r w:rsidRPr="009F4729">
      <w:rPr>
        <w:rFonts w:ascii="Arial" w:hAnsi="Arial" w:cs="Arial"/>
        <w:sz w:val="16"/>
        <w:szCs w:val="16"/>
      </w:rPr>
      <w:t xml:space="preserve"> sur </w:t>
    </w:r>
    <w:r w:rsidRPr="009F4729">
      <w:rPr>
        <w:rFonts w:ascii="Arial" w:hAnsi="Arial" w:cs="Arial"/>
        <w:sz w:val="16"/>
        <w:szCs w:val="16"/>
      </w:rPr>
      <w:fldChar w:fldCharType="begin"/>
    </w:r>
    <w:r w:rsidRPr="009F4729">
      <w:rPr>
        <w:rFonts w:ascii="Arial" w:hAnsi="Arial" w:cs="Arial"/>
        <w:sz w:val="16"/>
        <w:szCs w:val="16"/>
      </w:rPr>
      <w:instrText xml:space="preserve"> NUMPAGES </w:instrText>
    </w:r>
    <w:r w:rsidRPr="009F4729">
      <w:rPr>
        <w:rFonts w:ascii="Arial" w:hAnsi="Arial" w:cs="Arial"/>
        <w:sz w:val="16"/>
        <w:szCs w:val="16"/>
      </w:rPr>
      <w:fldChar w:fldCharType="separate"/>
    </w:r>
    <w:r w:rsidR="00981ED7">
      <w:rPr>
        <w:rFonts w:ascii="Arial" w:hAnsi="Arial" w:cs="Arial"/>
        <w:noProof/>
        <w:sz w:val="16"/>
        <w:szCs w:val="16"/>
      </w:rPr>
      <w:t>7</w:t>
    </w:r>
    <w:r w:rsidRPr="009F4729">
      <w:rPr>
        <w:rFonts w:ascii="Arial" w:hAnsi="Arial" w:cs="Arial"/>
        <w:sz w:val="16"/>
        <w:szCs w:val="16"/>
      </w:rPr>
      <w:fldChar w:fldCharType="end"/>
    </w:r>
  </w:p>
  <w:p w:rsidR="00345C86" w:rsidRDefault="00345C86"/>
  <w:p w:rsidR="00345C86" w:rsidRDefault="00345C86"/>
  <w:p w:rsidR="00345C86" w:rsidRDefault="00345C86"/>
  <w:p w:rsidR="00345C86" w:rsidRDefault="00345C86"/>
  <w:p w:rsidR="00345C86" w:rsidRDefault="00345C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083" w:rsidRDefault="00181083">
      <w:r>
        <w:separator/>
      </w:r>
    </w:p>
  </w:footnote>
  <w:footnote w:type="continuationSeparator" w:id="0">
    <w:p w:rsidR="00181083" w:rsidRDefault="00181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6" w:rsidRDefault="00345C86">
    <w:pPr>
      <w:pStyle w:val="En-tte"/>
    </w:pPr>
  </w:p>
  <w:p w:rsidR="00345C86" w:rsidRDefault="00345C86"/>
  <w:p w:rsidR="00345C86" w:rsidRDefault="00345C86"/>
  <w:p w:rsidR="00345C86" w:rsidRDefault="00345C86"/>
  <w:p w:rsidR="00345C86" w:rsidRDefault="00345C86"/>
  <w:p w:rsidR="00345C86" w:rsidRDefault="00345C8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5"/>
    <w:multiLevelType w:val="singleLevel"/>
    <w:tmpl w:val="00000005"/>
    <w:name w:val="WW8Num15"/>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2" w15:restartNumberingAfterBreak="0">
    <w:nsid w:val="00000007"/>
    <w:multiLevelType w:val="singleLevel"/>
    <w:tmpl w:val="00000007"/>
    <w:lvl w:ilvl="0">
      <w:start w:val="1"/>
      <w:numFmt w:val="decimal"/>
      <w:lvlText w:val="%1-"/>
      <w:lvlJc w:val="left"/>
      <w:pPr>
        <w:tabs>
          <w:tab w:val="num" w:pos="720"/>
        </w:tabs>
        <w:ind w:left="720" w:hanging="360"/>
      </w:pPr>
      <w:rPr>
        <w:rFonts w:ascii="Arial" w:hAnsi="Arial" w:cs="Arial" w:hint="default"/>
        <w:b/>
        <w:sz w:val="22"/>
        <w:szCs w:val="22"/>
      </w:rPr>
    </w:lvl>
  </w:abstractNum>
  <w:abstractNum w:abstractNumId="3" w15:restartNumberingAfterBreak="0">
    <w:nsid w:val="01472122"/>
    <w:multiLevelType w:val="hybridMultilevel"/>
    <w:tmpl w:val="B1244C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FB274F"/>
    <w:multiLevelType w:val="singleLevel"/>
    <w:tmpl w:val="65E45008"/>
    <w:lvl w:ilvl="0">
      <w:start w:val="923"/>
      <w:numFmt w:val="bullet"/>
      <w:lvlText w:val=""/>
      <w:lvlJc w:val="left"/>
      <w:pPr>
        <w:tabs>
          <w:tab w:val="num" w:pos="927"/>
        </w:tabs>
        <w:ind w:left="927" w:hanging="360"/>
      </w:pPr>
      <w:rPr>
        <w:rFonts w:ascii="Wingdings" w:hAnsi="Wingdings" w:hint="default"/>
      </w:rPr>
    </w:lvl>
  </w:abstractNum>
  <w:abstractNum w:abstractNumId="5" w15:restartNumberingAfterBreak="0">
    <w:nsid w:val="06FA62CC"/>
    <w:multiLevelType w:val="hybridMultilevel"/>
    <w:tmpl w:val="F5CAF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225FF0"/>
    <w:multiLevelType w:val="hybridMultilevel"/>
    <w:tmpl w:val="D4124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4F1CF0"/>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1AF60754"/>
    <w:multiLevelType w:val="hybridMultilevel"/>
    <w:tmpl w:val="2F08C6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F7029E"/>
    <w:multiLevelType w:val="hybridMultilevel"/>
    <w:tmpl w:val="176E469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32B21D72"/>
    <w:multiLevelType w:val="hybridMultilevel"/>
    <w:tmpl w:val="52EA2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1E5B5E"/>
    <w:multiLevelType w:val="singleLevel"/>
    <w:tmpl w:val="65E45008"/>
    <w:lvl w:ilvl="0">
      <w:start w:val="923"/>
      <w:numFmt w:val="bullet"/>
      <w:lvlText w:val=""/>
      <w:lvlJc w:val="left"/>
      <w:pPr>
        <w:tabs>
          <w:tab w:val="num" w:pos="927"/>
        </w:tabs>
        <w:ind w:left="927" w:hanging="360"/>
      </w:pPr>
      <w:rPr>
        <w:rFonts w:ascii="Wingdings" w:hAnsi="Wingdings" w:hint="default"/>
      </w:rPr>
    </w:lvl>
  </w:abstractNum>
  <w:abstractNum w:abstractNumId="12" w15:restartNumberingAfterBreak="0">
    <w:nsid w:val="3EFB60CA"/>
    <w:multiLevelType w:val="hybridMultilevel"/>
    <w:tmpl w:val="631473A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BE60934"/>
    <w:multiLevelType w:val="hybridMultilevel"/>
    <w:tmpl w:val="656433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0A36C7"/>
    <w:multiLevelType w:val="hybridMultilevel"/>
    <w:tmpl w:val="4D6457EE"/>
    <w:lvl w:ilvl="0" w:tplc="FBD857B0">
      <w:start w:val="2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D13C93"/>
    <w:multiLevelType w:val="hybridMultilevel"/>
    <w:tmpl w:val="1936B6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A24CBD"/>
    <w:multiLevelType w:val="hybridMultilevel"/>
    <w:tmpl w:val="3AF0971E"/>
    <w:lvl w:ilvl="0" w:tplc="B524D80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CA11B7"/>
    <w:multiLevelType w:val="hybridMultilevel"/>
    <w:tmpl w:val="AE86FD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194568"/>
    <w:multiLevelType w:val="hybridMultilevel"/>
    <w:tmpl w:val="55D2B24A"/>
    <w:lvl w:ilvl="0" w:tplc="BFA225C4">
      <w:start w:val="1"/>
      <w:numFmt w:val="decimal"/>
      <w:lvlText w:val="%1-"/>
      <w:lvlJc w:val="left"/>
      <w:pPr>
        <w:tabs>
          <w:tab w:val="num" w:pos="720"/>
        </w:tabs>
        <w:ind w:left="720" w:hanging="360"/>
      </w:pPr>
      <w:rPr>
        <w:rFonts w:cs="Arial"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76E63600"/>
    <w:multiLevelType w:val="hybridMultilevel"/>
    <w:tmpl w:val="BC9E7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371FA2"/>
    <w:multiLevelType w:val="hybridMultilevel"/>
    <w:tmpl w:val="5BBEE6FE"/>
    <w:lvl w:ilvl="0" w:tplc="389631B6">
      <w:start w:val="1"/>
      <w:numFmt w:val="lowerLetter"/>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4"/>
  </w:num>
  <w:num w:numId="3">
    <w:abstractNumId w:val="11"/>
  </w:num>
  <w:num w:numId="4">
    <w:abstractNumId w:val="14"/>
  </w:num>
  <w:num w:numId="5">
    <w:abstractNumId w:val="3"/>
  </w:num>
  <w:num w:numId="6">
    <w:abstractNumId w:val="7"/>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0"/>
    <w:lvlOverride w:ilvl="0">
      <w:lvl w:ilvl="0">
        <w:start w:val="1"/>
        <w:numFmt w:val="bullet"/>
        <w:lvlText w:val=""/>
        <w:legacy w:legacy="1" w:legacySpace="0" w:legacyIndent="283"/>
        <w:lvlJc w:val="left"/>
        <w:pPr>
          <w:ind w:left="-1" w:hanging="283"/>
        </w:pPr>
        <w:rPr>
          <w:rFonts w:ascii="Symbol" w:hAnsi="Symbol" w:hint="default"/>
          <w:sz w:val="16"/>
        </w:rPr>
      </w:lvl>
    </w:lvlOverride>
  </w:num>
  <w:num w:numId="9">
    <w:abstractNumId w:val="0"/>
    <w:lvlOverride w:ilvl="0">
      <w:lvl w:ilvl="0">
        <w:numFmt w:val="bullet"/>
        <w:lvlText w:val=""/>
        <w:legacy w:legacy="1" w:legacySpace="0" w:legacyIndent="283"/>
        <w:lvlJc w:val="left"/>
        <w:pPr>
          <w:ind w:left="-1" w:hanging="283"/>
        </w:pPr>
        <w:rPr>
          <w:rFonts w:ascii="Symbol" w:hAnsi="Symbol" w:hint="default"/>
          <w:sz w:val="16"/>
        </w:rPr>
      </w:lvl>
    </w:lvlOverride>
  </w:num>
  <w:num w:numId="10">
    <w:abstractNumId w:val="17"/>
  </w:num>
  <w:num w:numId="11">
    <w:abstractNumId w:val="12"/>
  </w:num>
  <w:num w:numId="12">
    <w:abstractNumId w:val="10"/>
  </w:num>
  <w:num w:numId="13">
    <w:abstractNumId w:val="8"/>
  </w:num>
  <w:num w:numId="14">
    <w:abstractNumId w:val="6"/>
  </w:num>
  <w:num w:numId="15">
    <w:abstractNumId w:val="5"/>
  </w:num>
  <w:num w:numId="16">
    <w:abstractNumId w:val="13"/>
  </w:num>
  <w:num w:numId="17">
    <w:abstractNumId w:val="16"/>
  </w:num>
  <w:num w:numId="18">
    <w:abstractNumId w:val="2"/>
  </w:num>
  <w:num w:numId="19">
    <w:abstractNumId w:val="1"/>
  </w:num>
  <w:num w:numId="20">
    <w:abstractNumId w:val="19"/>
  </w:num>
  <w:num w:numId="21">
    <w:abstractNumId w:val="9"/>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DE2"/>
    <w:rsid w:val="0000640A"/>
    <w:rsid w:val="000120F4"/>
    <w:rsid w:val="00012801"/>
    <w:rsid w:val="00090390"/>
    <w:rsid w:val="000972B0"/>
    <w:rsid w:val="000C0FDE"/>
    <w:rsid w:val="000C1D34"/>
    <w:rsid w:val="000C711F"/>
    <w:rsid w:val="000C71C9"/>
    <w:rsid w:val="000D3AC5"/>
    <w:rsid w:val="000D6B38"/>
    <w:rsid w:val="000E39A7"/>
    <w:rsid w:val="000E4DC7"/>
    <w:rsid w:val="000E73A9"/>
    <w:rsid w:val="000F1AC3"/>
    <w:rsid w:val="00105428"/>
    <w:rsid w:val="00120F5A"/>
    <w:rsid w:val="00125A74"/>
    <w:rsid w:val="001278FB"/>
    <w:rsid w:val="001332F0"/>
    <w:rsid w:val="001734D9"/>
    <w:rsid w:val="00176995"/>
    <w:rsid w:val="00181083"/>
    <w:rsid w:val="001C6AEA"/>
    <w:rsid w:val="001F0943"/>
    <w:rsid w:val="001F4C85"/>
    <w:rsid w:val="00202DCB"/>
    <w:rsid w:val="00207EF0"/>
    <w:rsid w:val="00225A14"/>
    <w:rsid w:val="00266A41"/>
    <w:rsid w:val="002703F0"/>
    <w:rsid w:val="00283989"/>
    <w:rsid w:val="00284C8F"/>
    <w:rsid w:val="00285326"/>
    <w:rsid w:val="002A1319"/>
    <w:rsid w:val="002B6AD9"/>
    <w:rsid w:val="002F5689"/>
    <w:rsid w:val="002F61E1"/>
    <w:rsid w:val="002F6F0A"/>
    <w:rsid w:val="002F77AE"/>
    <w:rsid w:val="00307B53"/>
    <w:rsid w:val="00326407"/>
    <w:rsid w:val="00336992"/>
    <w:rsid w:val="00340D31"/>
    <w:rsid w:val="003449F7"/>
    <w:rsid w:val="00345C86"/>
    <w:rsid w:val="003560F0"/>
    <w:rsid w:val="003662EA"/>
    <w:rsid w:val="00392B3E"/>
    <w:rsid w:val="003B4D4F"/>
    <w:rsid w:val="003D2B25"/>
    <w:rsid w:val="00417103"/>
    <w:rsid w:val="004214CE"/>
    <w:rsid w:val="00430C92"/>
    <w:rsid w:val="00434128"/>
    <w:rsid w:val="00466609"/>
    <w:rsid w:val="00467197"/>
    <w:rsid w:val="00477B9A"/>
    <w:rsid w:val="00481235"/>
    <w:rsid w:val="00497900"/>
    <w:rsid w:val="004C1351"/>
    <w:rsid w:val="004E043E"/>
    <w:rsid w:val="004E3924"/>
    <w:rsid w:val="004E7898"/>
    <w:rsid w:val="004F740D"/>
    <w:rsid w:val="00500928"/>
    <w:rsid w:val="005022E8"/>
    <w:rsid w:val="0052227F"/>
    <w:rsid w:val="005236B7"/>
    <w:rsid w:val="0052722A"/>
    <w:rsid w:val="00580782"/>
    <w:rsid w:val="005817CF"/>
    <w:rsid w:val="00585A8B"/>
    <w:rsid w:val="005909F5"/>
    <w:rsid w:val="0059612F"/>
    <w:rsid w:val="005D397A"/>
    <w:rsid w:val="005E3CD2"/>
    <w:rsid w:val="005E4633"/>
    <w:rsid w:val="005F093E"/>
    <w:rsid w:val="005F5D7F"/>
    <w:rsid w:val="005F748C"/>
    <w:rsid w:val="00615989"/>
    <w:rsid w:val="006320AC"/>
    <w:rsid w:val="00644BEF"/>
    <w:rsid w:val="006466AA"/>
    <w:rsid w:val="00665F3F"/>
    <w:rsid w:val="00666C2C"/>
    <w:rsid w:val="00667A1A"/>
    <w:rsid w:val="006778E4"/>
    <w:rsid w:val="006931B5"/>
    <w:rsid w:val="00694F05"/>
    <w:rsid w:val="0069773E"/>
    <w:rsid w:val="006A0E87"/>
    <w:rsid w:val="006E1A85"/>
    <w:rsid w:val="006E7A13"/>
    <w:rsid w:val="0070056D"/>
    <w:rsid w:val="0070200B"/>
    <w:rsid w:val="00711B4C"/>
    <w:rsid w:val="00714D21"/>
    <w:rsid w:val="007267BD"/>
    <w:rsid w:val="00741EA8"/>
    <w:rsid w:val="00744155"/>
    <w:rsid w:val="0075019E"/>
    <w:rsid w:val="00750730"/>
    <w:rsid w:val="007553D1"/>
    <w:rsid w:val="00760509"/>
    <w:rsid w:val="0076196A"/>
    <w:rsid w:val="00762887"/>
    <w:rsid w:val="00765F17"/>
    <w:rsid w:val="007849E0"/>
    <w:rsid w:val="007953D6"/>
    <w:rsid w:val="00796E3F"/>
    <w:rsid w:val="007B2DD1"/>
    <w:rsid w:val="007D19B0"/>
    <w:rsid w:val="007E4DE2"/>
    <w:rsid w:val="007E67A1"/>
    <w:rsid w:val="00821E89"/>
    <w:rsid w:val="0082261E"/>
    <w:rsid w:val="00824369"/>
    <w:rsid w:val="00825DF8"/>
    <w:rsid w:val="00831583"/>
    <w:rsid w:val="00865550"/>
    <w:rsid w:val="008856DB"/>
    <w:rsid w:val="008A1189"/>
    <w:rsid w:val="008A4E5E"/>
    <w:rsid w:val="008B7CAB"/>
    <w:rsid w:val="008C3A60"/>
    <w:rsid w:val="008D0C0C"/>
    <w:rsid w:val="008D6156"/>
    <w:rsid w:val="008E7877"/>
    <w:rsid w:val="008F6A63"/>
    <w:rsid w:val="009053ED"/>
    <w:rsid w:val="00906E26"/>
    <w:rsid w:val="00913CEB"/>
    <w:rsid w:val="00926021"/>
    <w:rsid w:val="00934727"/>
    <w:rsid w:val="00950265"/>
    <w:rsid w:val="00962842"/>
    <w:rsid w:val="0097722F"/>
    <w:rsid w:val="00981ED7"/>
    <w:rsid w:val="009863A2"/>
    <w:rsid w:val="00997B01"/>
    <w:rsid w:val="009B28D5"/>
    <w:rsid w:val="009C216B"/>
    <w:rsid w:val="009D0DA3"/>
    <w:rsid w:val="009D4196"/>
    <w:rsid w:val="009E6182"/>
    <w:rsid w:val="009E6AF3"/>
    <w:rsid w:val="009F4729"/>
    <w:rsid w:val="009F7703"/>
    <w:rsid w:val="00A1233B"/>
    <w:rsid w:val="00A22B61"/>
    <w:rsid w:val="00A33556"/>
    <w:rsid w:val="00A4140F"/>
    <w:rsid w:val="00A41AE6"/>
    <w:rsid w:val="00A52C5A"/>
    <w:rsid w:val="00A62021"/>
    <w:rsid w:val="00A8345A"/>
    <w:rsid w:val="00A94BE1"/>
    <w:rsid w:val="00AA361A"/>
    <w:rsid w:val="00AB11E2"/>
    <w:rsid w:val="00AB6849"/>
    <w:rsid w:val="00AE37B2"/>
    <w:rsid w:val="00AE504B"/>
    <w:rsid w:val="00AF3445"/>
    <w:rsid w:val="00B1256E"/>
    <w:rsid w:val="00B165EF"/>
    <w:rsid w:val="00B20063"/>
    <w:rsid w:val="00B66C8D"/>
    <w:rsid w:val="00B763F5"/>
    <w:rsid w:val="00B8174C"/>
    <w:rsid w:val="00BA6376"/>
    <w:rsid w:val="00BB51CD"/>
    <w:rsid w:val="00BF465A"/>
    <w:rsid w:val="00C05E39"/>
    <w:rsid w:val="00C348DF"/>
    <w:rsid w:val="00C55D46"/>
    <w:rsid w:val="00C66B3B"/>
    <w:rsid w:val="00C83253"/>
    <w:rsid w:val="00C85D31"/>
    <w:rsid w:val="00C91F27"/>
    <w:rsid w:val="00CB2F53"/>
    <w:rsid w:val="00CB691A"/>
    <w:rsid w:val="00CD3BE8"/>
    <w:rsid w:val="00CE104B"/>
    <w:rsid w:val="00CF4D3C"/>
    <w:rsid w:val="00D02747"/>
    <w:rsid w:val="00D06B1D"/>
    <w:rsid w:val="00D16FDB"/>
    <w:rsid w:val="00D9126F"/>
    <w:rsid w:val="00DB4F3E"/>
    <w:rsid w:val="00DB6B80"/>
    <w:rsid w:val="00DC57EA"/>
    <w:rsid w:val="00DC5CE3"/>
    <w:rsid w:val="00DE60B1"/>
    <w:rsid w:val="00DF19B9"/>
    <w:rsid w:val="00DF7DCA"/>
    <w:rsid w:val="00E00131"/>
    <w:rsid w:val="00E0285C"/>
    <w:rsid w:val="00E1179D"/>
    <w:rsid w:val="00E13989"/>
    <w:rsid w:val="00E444EC"/>
    <w:rsid w:val="00E56FE0"/>
    <w:rsid w:val="00E65A8A"/>
    <w:rsid w:val="00E94300"/>
    <w:rsid w:val="00E94A0C"/>
    <w:rsid w:val="00EB5CA3"/>
    <w:rsid w:val="00EE22AE"/>
    <w:rsid w:val="00EF10E2"/>
    <w:rsid w:val="00F1186D"/>
    <w:rsid w:val="00F26D50"/>
    <w:rsid w:val="00F40046"/>
    <w:rsid w:val="00F6364B"/>
    <w:rsid w:val="00F75B99"/>
    <w:rsid w:val="00FA41D6"/>
    <w:rsid w:val="00FC3FA3"/>
    <w:rsid w:val="00FE13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09F8E79"/>
  <w15:docId w15:val="{B9BCD72A-D17A-4B2C-9297-A5AA3F2D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F26D50"/>
    <w:pPr>
      <w:keepNext/>
      <w:jc w:val="center"/>
      <w:outlineLvl w:val="0"/>
    </w:pPr>
    <w:rPr>
      <w:rFonts w:ascii="Arial" w:hAnsi="Arial"/>
      <w:b/>
      <w:sz w:val="18"/>
      <w:szCs w:val="20"/>
    </w:rPr>
  </w:style>
  <w:style w:type="paragraph" w:styleId="Titre4">
    <w:name w:val="heading 4"/>
    <w:basedOn w:val="Normal"/>
    <w:next w:val="Normal"/>
    <w:link w:val="Titre4Car"/>
    <w:qFormat/>
    <w:rsid w:val="00F26D50"/>
    <w:pPr>
      <w:keepNext/>
      <w:outlineLvl w:val="3"/>
    </w:pPr>
    <w:rPr>
      <w:rFonts w:ascii="Arial Black" w:hAnsi="Arial Black"/>
      <w:b/>
      <w:spacing w:val="20"/>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DB6B80"/>
    <w:pPr>
      <w:tabs>
        <w:tab w:val="center" w:pos="4536"/>
        <w:tab w:val="right" w:pos="9072"/>
      </w:tabs>
    </w:pPr>
  </w:style>
  <w:style w:type="paragraph" w:styleId="Pieddepage">
    <w:name w:val="footer"/>
    <w:basedOn w:val="Normal"/>
    <w:link w:val="PieddepageCar"/>
    <w:rsid w:val="00DB6B80"/>
    <w:pPr>
      <w:tabs>
        <w:tab w:val="center" w:pos="4536"/>
        <w:tab w:val="right" w:pos="9072"/>
      </w:tabs>
    </w:pPr>
  </w:style>
  <w:style w:type="paragraph" w:customStyle="1" w:styleId="CarCar1">
    <w:name w:val="Car Car1"/>
    <w:basedOn w:val="Normal"/>
    <w:autoRedefine/>
    <w:rsid w:val="00DC5CE3"/>
    <w:pPr>
      <w:widowControl w:val="0"/>
      <w:adjustRightInd w:val="0"/>
      <w:spacing w:before="400" w:after="320" w:line="240" w:lineRule="exact"/>
      <w:jc w:val="both"/>
      <w:textAlignment w:val="baseline"/>
    </w:pPr>
    <w:rPr>
      <w:rFonts w:ascii="Arial" w:hAnsi="Arial"/>
      <w:sz w:val="20"/>
      <w:szCs w:val="20"/>
      <w:lang w:eastAsia="en-US"/>
    </w:rPr>
  </w:style>
  <w:style w:type="paragraph" w:styleId="Retraitcorpsdetexte">
    <w:name w:val="Body Text Indent"/>
    <w:basedOn w:val="Normal"/>
    <w:link w:val="RetraitcorpsdetexteCar"/>
    <w:rsid w:val="00F26D50"/>
    <w:pPr>
      <w:ind w:left="567"/>
      <w:jc w:val="both"/>
    </w:pPr>
    <w:rPr>
      <w:rFonts w:ascii="Arial" w:hAnsi="Arial"/>
      <w:sz w:val="18"/>
      <w:szCs w:val="20"/>
    </w:rPr>
  </w:style>
  <w:style w:type="paragraph" w:styleId="Textedebulles">
    <w:name w:val="Balloon Text"/>
    <w:basedOn w:val="Normal"/>
    <w:semiHidden/>
    <w:rsid w:val="006931B5"/>
    <w:rPr>
      <w:rFonts w:ascii="Tahoma" w:hAnsi="Tahoma" w:cs="Tahoma"/>
      <w:sz w:val="16"/>
      <w:szCs w:val="16"/>
    </w:rPr>
  </w:style>
  <w:style w:type="table" w:styleId="Grilledutableau">
    <w:name w:val="Table Grid"/>
    <w:basedOn w:val="TableauNormal"/>
    <w:rsid w:val="003D2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
    <w:name w:val="Car Car"/>
    <w:basedOn w:val="Normal"/>
    <w:autoRedefine/>
    <w:rsid w:val="005F5D7F"/>
    <w:pPr>
      <w:widowControl w:val="0"/>
      <w:adjustRightInd w:val="0"/>
      <w:spacing w:before="400" w:after="320" w:line="240" w:lineRule="exact"/>
      <w:jc w:val="both"/>
      <w:textAlignment w:val="baseline"/>
    </w:pPr>
    <w:rPr>
      <w:rFonts w:ascii="Arial" w:hAnsi="Arial"/>
      <w:sz w:val="20"/>
      <w:szCs w:val="20"/>
      <w:lang w:eastAsia="en-US"/>
    </w:rPr>
  </w:style>
  <w:style w:type="paragraph" w:styleId="Normalcentr">
    <w:name w:val="Block Text"/>
    <w:basedOn w:val="Normal"/>
    <w:rsid w:val="005022E8"/>
    <w:pPr>
      <w:numPr>
        <w:ilvl w:val="12"/>
      </w:numPr>
      <w:overflowPunct w:val="0"/>
      <w:autoSpaceDE w:val="0"/>
      <w:autoSpaceDN w:val="0"/>
      <w:adjustRightInd w:val="0"/>
      <w:spacing w:before="120"/>
      <w:ind w:left="3402" w:right="1473"/>
      <w:jc w:val="center"/>
      <w:textAlignment w:val="baseline"/>
    </w:pPr>
    <w:rPr>
      <w:rFonts w:ascii="Book Antiqua" w:hAnsi="Book Antiqua"/>
      <w:sz w:val="21"/>
      <w:szCs w:val="20"/>
    </w:rPr>
  </w:style>
  <w:style w:type="paragraph" w:styleId="Corpsdetexte">
    <w:name w:val="Body Text"/>
    <w:basedOn w:val="Normal"/>
    <w:rsid w:val="005022E8"/>
    <w:pPr>
      <w:spacing w:after="120"/>
    </w:pPr>
  </w:style>
  <w:style w:type="paragraph" w:styleId="Paragraphedeliste">
    <w:name w:val="List Paragraph"/>
    <w:basedOn w:val="Normal"/>
    <w:uiPriority w:val="34"/>
    <w:qFormat/>
    <w:rsid w:val="00666C2C"/>
    <w:pPr>
      <w:ind w:left="708"/>
    </w:pPr>
    <w:rPr>
      <w:rFonts w:ascii="Courier New" w:hAnsi="Courier New"/>
      <w:szCs w:val="20"/>
    </w:rPr>
  </w:style>
  <w:style w:type="character" w:customStyle="1" w:styleId="PieddepageCar">
    <w:name w:val="Pied de page Car"/>
    <w:link w:val="Pieddepage"/>
    <w:rsid w:val="00C85D31"/>
    <w:rPr>
      <w:sz w:val="24"/>
      <w:szCs w:val="24"/>
      <w:lang w:val="fr-FR" w:eastAsia="fr-FR" w:bidi="ar-SA"/>
    </w:rPr>
  </w:style>
  <w:style w:type="paragraph" w:customStyle="1" w:styleId="Default">
    <w:name w:val="Default"/>
    <w:rsid w:val="00EE22AE"/>
    <w:pPr>
      <w:autoSpaceDE w:val="0"/>
      <w:autoSpaceDN w:val="0"/>
      <w:adjustRightInd w:val="0"/>
    </w:pPr>
    <w:rPr>
      <w:color w:val="000000"/>
      <w:sz w:val="24"/>
      <w:szCs w:val="24"/>
    </w:rPr>
  </w:style>
  <w:style w:type="character" w:customStyle="1" w:styleId="Titre4Car">
    <w:name w:val="Titre 4 Car"/>
    <w:basedOn w:val="Policepardfaut"/>
    <w:link w:val="Titre4"/>
    <w:rsid w:val="00F1186D"/>
    <w:rPr>
      <w:rFonts w:ascii="Arial Black" w:hAnsi="Arial Black"/>
      <w:b/>
      <w:spacing w:val="20"/>
      <w:sz w:val="22"/>
    </w:rPr>
  </w:style>
  <w:style w:type="character" w:customStyle="1" w:styleId="RetraitcorpsdetexteCar">
    <w:name w:val="Retrait corps de texte Car"/>
    <w:basedOn w:val="Policepardfaut"/>
    <w:link w:val="Retraitcorpsdetexte"/>
    <w:rsid w:val="00F1186D"/>
    <w:rPr>
      <w:rFonts w:ascii="Arial" w:hAnsi="Arial"/>
      <w:sz w:val="18"/>
    </w:rPr>
  </w:style>
  <w:style w:type="paragraph" w:customStyle="1" w:styleId="CarCar10">
    <w:name w:val="Car Car1"/>
    <w:basedOn w:val="Normal"/>
    <w:autoRedefine/>
    <w:rsid w:val="00466609"/>
    <w:pPr>
      <w:widowControl w:val="0"/>
      <w:adjustRightInd w:val="0"/>
      <w:spacing w:before="400" w:after="320" w:line="240" w:lineRule="exact"/>
      <w:jc w:val="both"/>
      <w:textAlignment w:val="baseline"/>
    </w:pPr>
    <w:rPr>
      <w:rFonts w:ascii="Arial" w:hAnsi="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4613">
      <w:bodyDiv w:val="1"/>
      <w:marLeft w:val="0"/>
      <w:marRight w:val="0"/>
      <w:marTop w:val="0"/>
      <w:marBottom w:val="0"/>
      <w:divBdr>
        <w:top w:val="none" w:sz="0" w:space="0" w:color="auto"/>
        <w:left w:val="none" w:sz="0" w:space="0" w:color="auto"/>
        <w:bottom w:val="none" w:sz="0" w:space="0" w:color="auto"/>
        <w:right w:val="none" w:sz="0" w:space="0" w:color="auto"/>
      </w:divBdr>
      <w:divsChild>
        <w:div w:id="766197432">
          <w:marLeft w:val="-360"/>
          <w:marRight w:val="-288"/>
          <w:marTop w:val="0"/>
          <w:marBottom w:val="0"/>
          <w:divBdr>
            <w:top w:val="none" w:sz="0" w:space="0" w:color="auto"/>
            <w:left w:val="none" w:sz="0" w:space="0" w:color="auto"/>
            <w:bottom w:val="none" w:sz="0" w:space="0" w:color="auto"/>
            <w:right w:val="none" w:sz="0" w:space="0" w:color="auto"/>
          </w:divBdr>
        </w:div>
        <w:div w:id="1034425073">
          <w:marLeft w:val="-360"/>
          <w:marRight w:val="-288"/>
          <w:marTop w:val="0"/>
          <w:marBottom w:val="0"/>
          <w:divBdr>
            <w:top w:val="none" w:sz="0" w:space="0" w:color="auto"/>
            <w:left w:val="none" w:sz="0" w:space="0" w:color="auto"/>
            <w:bottom w:val="none" w:sz="0" w:space="0" w:color="auto"/>
            <w:right w:val="none" w:sz="0" w:space="0" w:color="auto"/>
          </w:divBdr>
        </w:div>
      </w:divsChild>
    </w:div>
    <w:div w:id="459346760">
      <w:bodyDiv w:val="1"/>
      <w:marLeft w:val="0"/>
      <w:marRight w:val="0"/>
      <w:marTop w:val="0"/>
      <w:marBottom w:val="0"/>
      <w:divBdr>
        <w:top w:val="none" w:sz="0" w:space="0" w:color="auto"/>
        <w:left w:val="none" w:sz="0" w:space="0" w:color="auto"/>
        <w:bottom w:val="none" w:sz="0" w:space="0" w:color="auto"/>
        <w:right w:val="none" w:sz="0" w:space="0" w:color="auto"/>
      </w:divBdr>
      <w:divsChild>
        <w:div w:id="2036616848">
          <w:marLeft w:val="0"/>
          <w:marRight w:val="0"/>
          <w:marTop w:val="0"/>
          <w:marBottom w:val="0"/>
          <w:divBdr>
            <w:top w:val="none" w:sz="0" w:space="0" w:color="auto"/>
            <w:left w:val="none" w:sz="0" w:space="0" w:color="auto"/>
            <w:bottom w:val="none" w:sz="0" w:space="0" w:color="auto"/>
            <w:right w:val="none" w:sz="0" w:space="0" w:color="auto"/>
          </w:divBdr>
          <w:divsChild>
            <w:div w:id="559747890">
              <w:marLeft w:val="0"/>
              <w:marRight w:val="0"/>
              <w:marTop w:val="0"/>
              <w:marBottom w:val="0"/>
              <w:divBdr>
                <w:top w:val="none" w:sz="0" w:space="0" w:color="auto"/>
                <w:left w:val="none" w:sz="0" w:space="0" w:color="auto"/>
                <w:bottom w:val="none" w:sz="0" w:space="0" w:color="auto"/>
                <w:right w:val="none" w:sz="0" w:space="0" w:color="auto"/>
              </w:divBdr>
              <w:divsChild>
                <w:div w:id="758453263">
                  <w:marLeft w:val="0"/>
                  <w:marRight w:val="0"/>
                  <w:marTop w:val="0"/>
                  <w:marBottom w:val="0"/>
                  <w:divBdr>
                    <w:top w:val="none" w:sz="0" w:space="0" w:color="auto"/>
                    <w:left w:val="none" w:sz="0" w:space="0" w:color="auto"/>
                    <w:bottom w:val="none" w:sz="0" w:space="0" w:color="auto"/>
                    <w:right w:val="none" w:sz="0" w:space="0" w:color="auto"/>
                  </w:divBdr>
                  <w:divsChild>
                    <w:div w:id="1291865241">
                      <w:marLeft w:val="0"/>
                      <w:marRight w:val="0"/>
                      <w:marTop w:val="0"/>
                      <w:marBottom w:val="0"/>
                      <w:divBdr>
                        <w:top w:val="none" w:sz="0" w:space="0" w:color="auto"/>
                        <w:left w:val="none" w:sz="0" w:space="0" w:color="auto"/>
                        <w:bottom w:val="none" w:sz="0" w:space="0" w:color="auto"/>
                        <w:right w:val="none" w:sz="0" w:space="0" w:color="auto"/>
                      </w:divBdr>
                      <w:divsChild>
                        <w:div w:id="94402987">
                          <w:marLeft w:val="0"/>
                          <w:marRight w:val="0"/>
                          <w:marTop w:val="0"/>
                          <w:marBottom w:val="0"/>
                          <w:divBdr>
                            <w:top w:val="none" w:sz="0" w:space="0" w:color="auto"/>
                            <w:left w:val="none" w:sz="0" w:space="0" w:color="auto"/>
                            <w:bottom w:val="none" w:sz="0" w:space="0" w:color="auto"/>
                            <w:right w:val="none" w:sz="0" w:space="0" w:color="auto"/>
                          </w:divBdr>
                          <w:divsChild>
                            <w:div w:id="27645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949665">
      <w:bodyDiv w:val="1"/>
      <w:marLeft w:val="0"/>
      <w:marRight w:val="0"/>
      <w:marTop w:val="0"/>
      <w:marBottom w:val="0"/>
      <w:divBdr>
        <w:top w:val="none" w:sz="0" w:space="0" w:color="auto"/>
        <w:left w:val="none" w:sz="0" w:space="0" w:color="auto"/>
        <w:bottom w:val="none" w:sz="0" w:space="0" w:color="auto"/>
        <w:right w:val="none" w:sz="0" w:space="0" w:color="auto"/>
      </w:divBdr>
    </w:div>
    <w:div w:id="1301686040">
      <w:bodyDiv w:val="1"/>
      <w:marLeft w:val="0"/>
      <w:marRight w:val="0"/>
      <w:marTop w:val="0"/>
      <w:marBottom w:val="0"/>
      <w:divBdr>
        <w:top w:val="none" w:sz="0" w:space="0" w:color="auto"/>
        <w:left w:val="none" w:sz="0" w:space="0" w:color="auto"/>
        <w:bottom w:val="none" w:sz="0" w:space="0" w:color="auto"/>
        <w:right w:val="none" w:sz="0" w:space="0" w:color="auto"/>
      </w:divBdr>
      <w:divsChild>
        <w:div w:id="474446912">
          <w:marLeft w:val="0"/>
          <w:marRight w:val="0"/>
          <w:marTop w:val="0"/>
          <w:marBottom w:val="0"/>
          <w:divBdr>
            <w:top w:val="none" w:sz="0" w:space="0" w:color="auto"/>
            <w:left w:val="none" w:sz="0" w:space="0" w:color="auto"/>
            <w:bottom w:val="none" w:sz="0" w:space="0" w:color="auto"/>
            <w:right w:val="none" w:sz="0" w:space="0" w:color="auto"/>
          </w:divBdr>
          <w:divsChild>
            <w:div w:id="1198280283">
              <w:marLeft w:val="0"/>
              <w:marRight w:val="0"/>
              <w:marTop w:val="0"/>
              <w:marBottom w:val="0"/>
              <w:divBdr>
                <w:top w:val="none" w:sz="0" w:space="0" w:color="auto"/>
                <w:left w:val="none" w:sz="0" w:space="0" w:color="auto"/>
                <w:bottom w:val="none" w:sz="0" w:space="0" w:color="auto"/>
                <w:right w:val="none" w:sz="0" w:space="0" w:color="auto"/>
              </w:divBdr>
              <w:divsChild>
                <w:div w:id="308948683">
                  <w:marLeft w:val="0"/>
                  <w:marRight w:val="0"/>
                  <w:marTop w:val="0"/>
                  <w:marBottom w:val="0"/>
                  <w:divBdr>
                    <w:top w:val="none" w:sz="0" w:space="0" w:color="auto"/>
                    <w:left w:val="none" w:sz="0" w:space="0" w:color="auto"/>
                    <w:bottom w:val="none" w:sz="0" w:space="0" w:color="auto"/>
                    <w:right w:val="none" w:sz="0" w:space="0" w:color="auto"/>
                  </w:divBdr>
                  <w:divsChild>
                    <w:div w:id="257569502">
                      <w:marLeft w:val="0"/>
                      <w:marRight w:val="0"/>
                      <w:marTop w:val="0"/>
                      <w:marBottom w:val="0"/>
                      <w:divBdr>
                        <w:top w:val="none" w:sz="0" w:space="0" w:color="auto"/>
                        <w:left w:val="none" w:sz="0" w:space="0" w:color="auto"/>
                        <w:bottom w:val="none" w:sz="0" w:space="0" w:color="auto"/>
                        <w:right w:val="none" w:sz="0" w:space="0" w:color="auto"/>
                      </w:divBdr>
                      <w:divsChild>
                        <w:div w:id="856850141">
                          <w:marLeft w:val="0"/>
                          <w:marRight w:val="0"/>
                          <w:marTop w:val="0"/>
                          <w:marBottom w:val="0"/>
                          <w:divBdr>
                            <w:top w:val="none" w:sz="0" w:space="0" w:color="auto"/>
                            <w:left w:val="none" w:sz="0" w:space="0" w:color="auto"/>
                            <w:bottom w:val="none" w:sz="0" w:space="0" w:color="auto"/>
                            <w:right w:val="none" w:sz="0" w:space="0" w:color="auto"/>
                          </w:divBdr>
                          <w:divsChild>
                            <w:div w:id="838349105">
                              <w:marLeft w:val="0"/>
                              <w:marRight w:val="0"/>
                              <w:marTop w:val="0"/>
                              <w:marBottom w:val="0"/>
                              <w:divBdr>
                                <w:top w:val="none" w:sz="0" w:space="0" w:color="auto"/>
                                <w:left w:val="none" w:sz="0" w:space="0" w:color="auto"/>
                                <w:bottom w:val="none" w:sz="0" w:space="0" w:color="auto"/>
                                <w:right w:val="none" w:sz="0" w:space="0" w:color="auto"/>
                              </w:divBdr>
                              <w:divsChild>
                                <w:div w:id="1909269534">
                                  <w:marLeft w:val="0"/>
                                  <w:marRight w:val="0"/>
                                  <w:marTop w:val="0"/>
                                  <w:marBottom w:val="0"/>
                                  <w:divBdr>
                                    <w:top w:val="none" w:sz="0" w:space="0" w:color="auto"/>
                                    <w:left w:val="none" w:sz="0" w:space="0" w:color="auto"/>
                                    <w:bottom w:val="none" w:sz="0" w:space="0" w:color="auto"/>
                                    <w:right w:val="none" w:sz="0" w:space="0" w:color="auto"/>
                                  </w:divBdr>
                                  <w:divsChild>
                                    <w:div w:id="901868257">
                                      <w:marLeft w:val="0"/>
                                      <w:marRight w:val="0"/>
                                      <w:marTop w:val="0"/>
                                      <w:marBottom w:val="0"/>
                                      <w:divBdr>
                                        <w:top w:val="none" w:sz="0" w:space="0" w:color="auto"/>
                                        <w:left w:val="none" w:sz="0" w:space="0" w:color="auto"/>
                                        <w:bottom w:val="none" w:sz="0" w:space="0" w:color="auto"/>
                                        <w:right w:val="none" w:sz="0" w:space="0" w:color="auto"/>
                                      </w:divBdr>
                                      <w:divsChild>
                                        <w:div w:id="1238442511">
                                          <w:marLeft w:val="0"/>
                                          <w:marRight w:val="0"/>
                                          <w:marTop w:val="0"/>
                                          <w:marBottom w:val="0"/>
                                          <w:divBdr>
                                            <w:top w:val="none" w:sz="0" w:space="0" w:color="auto"/>
                                            <w:left w:val="none" w:sz="0" w:space="0" w:color="auto"/>
                                            <w:bottom w:val="none" w:sz="0" w:space="0" w:color="auto"/>
                                            <w:right w:val="none" w:sz="0" w:space="0" w:color="auto"/>
                                          </w:divBdr>
                                          <w:divsChild>
                                            <w:div w:id="1975788705">
                                              <w:marLeft w:val="0"/>
                                              <w:marRight w:val="0"/>
                                              <w:marTop w:val="0"/>
                                              <w:marBottom w:val="0"/>
                                              <w:divBdr>
                                                <w:top w:val="none" w:sz="0" w:space="0" w:color="auto"/>
                                                <w:left w:val="none" w:sz="0" w:space="0" w:color="auto"/>
                                                <w:bottom w:val="none" w:sz="0" w:space="0" w:color="auto"/>
                                                <w:right w:val="none" w:sz="0" w:space="0" w:color="auto"/>
                                              </w:divBdr>
                                              <w:divsChild>
                                                <w:div w:id="1981959617">
                                                  <w:marLeft w:val="0"/>
                                                  <w:marRight w:val="0"/>
                                                  <w:marTop w:val="0"/>
                                                  <w:marBottom w:val="0"/>
                                                  <w:divBdr>
                                                    <w:top w:val="none" w:sz="0" w:space="0" w:color="auto"/>
                                                    <w:left w:val="none" w:sz="0" w:space="0" w:color="auto"/>
                                                    <w:bottom w:val="none" w:sz="0" w:space="0" w:color="auto"/>
                                                    <w:right w:val="none" w:sz="0" w:space="0" w:color="auto"/>
                                                  </w:divBdr>
                                                  <w:divsChild>
                                                    <w:div w:id="644431651">
                                                      <w:marLeft w:val="0"/>
                                                      <w:marRight w:val="0"/>
                                                      <w:marTop w:val="0"/>
                                                      <w:marBottom w:val="0"/>
                                                      <w:divBdr>
                                                        <w:top w:val="none" w:sz="0" w:space="0" w:color="auto"/>
                                                        <w:left w:val="none" w:sz="0" w:space="0" w:color="auto"/>
                                                        <w:bottom w:val="none" w:sz="0" w:space="0" w:color="auto"/>
                                                        <w:right w:val="none" w:sz="0" w:space="0" w:color="auto"/>
                                                      </w:divBdr>
                                                      <w:divsChild>
                                                        <w:div w:id="1989821212">
                                                          <w:marLeft w:val="0"/>
                                                          <w:marRight w:val="0"/>
                                                          <w:marTop w:val="0"/>
                                                          <w:marBottom w:val="0"/>
                                                          <w:divBdr>
                                                            <w:top w:val="none" w:sz="0" w:space="0" w:color="auto"/>
                                                            <w:left w:val="none" w:sz="0" w:space="0" w:color="auto"/>
                                                            <w:bottom w:val="none" w:sz="0" w:space="0" w:color="auto"/>
                                                            <w:right w:val="none" w:sz="0" w:space="0" w:color="auto"/>
                                                          </w:divBdr>
                                                          <w:divsChild>
                                                            <w:div w:id="1558472811">
                                                              <w:marLeft w:val="0"/>
                                                              <w:marRight w:val="0"/>
                                                              <w:marTop w:val="0"/>
                                                              <w:marBottom w:val="0"/>
                                                              <w:divBdr>
                                                                <w:top w:val="none" w:sz="0" w:space="0" w:color="auto"/>
                                                                <w:left w:val="none" w:sz="0" w:space="0" w:color="auto"/>
                                                                <w:bottom w:val="none" w:sz="0" w:space="0" w:color="auto"/>
                                                                <w:right w:val="none" w:sz="0" w:space="0" w:color="auto"/>
                                                              </w:divBdr>
                                                              <w:divsChild>
                                                                <w:div w:id="992682977">
                                                                  <w:marLeft w:val="0"/>
                                                                  <w:marRight w:val="0"/>
                                                                  <w:marTop w:val="0"/>
                                                                  <w:marBottom w:val="0"/>
                                                                  <w:divBdr>
                                                                    <w:top w:val="none" w:sz="0" w:space="0" w:color="auto"/>
                                                                    <w:left w:val="none" w:sz="0" w:space="0" w:color="auto"/>
                                                                    <w:bottom w:val="none" w:sz="0" w:space="0" w:color="auto"/>
                                                                    <w:right w:val="none" w:sz="0" w:space="0" w:color="auto"/>
                                                                  </w:divBdr>
                                                                </w:div>
                                                                <w:div w:id="1626692035">
                                                                  <w:marLeft w:val="0"/>
                                                                  <w:marRight w:val="0"/>
                                                                  <w:marTop w:val="0"/>
                                                                  <w:marBottom w:val="0"/>
                                                                  <w:divBdr>
                                                                    <w:top w:val="none" w:sz="0" w:space="0" w:color="auto"/>
                                                                    <w:left w:val="none" w:sz="0" w:space="0" w:color="auto"/>
                                                                    <w:bottom w:val="none" w:sz="0" w:space="0" w:color="auto"/>
                                                                    <w:right w:val="none" w:sz="0" w:space="0" w:color="auto"/>
                                                                  </w:divBdr>
                                                                </w:div>
                                                                <w:div w:id="198785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39115891">
      <w:bodyDiv w:val="1"/>
      <w:marLeft w:val="0"/>
      <w:marRight w:val="0"/>
      <w:marTop w:val="0"/>
      <w:marBottom w:val="0"/>
      <w:divBdr>
        <w:top w:val="none" w:sz="0" w:space="0" w:color="auto"/>
        <w:left w:val="none" w:sz="0" w:space="0" w:color="auto"/>
        <w:bottom w:val="none" w:sz="0" w:space="0" w:color="auto"/>
        <w:right w:val="none" w:sz="0" w:space="0" w:color="auto"/>
      </w:divBdr>
      <w:divsChild>
        <w:div w:id="670181434">
          <w:marLeft w:val="-360"/>
          <w:marRight w:val="-288"/>
          <w:marTop w:val="0"/>
          <w:marBottom w:val="0"/>
          <w:divBdr>
            <w:top w:val="none" w:sz="0" w:space="0" w:color="auto"/>
            <w:left w:val="none" w:sz="0" w:space="0" w:color="auto"/>
            <w:bottom w:val="none" w:sz="0" w:space="0" w:color="auto"/>
            <w:right w:val="none" w:sz="0" w:space="0" w:color="auto"/>
          </w:divBdr>
        </w:div>
        <w:div w:id="1311399098">
          <w:marLeft w:val="-360"/>
          <w:marRight w:val="-288"/>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3AF46-1A3A-4CF8-A57D-0C6F4C49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7</Pages>
  <Words>1530</Words>
  <Characters>11061</Characters>
  <Application>Microsoft Office Word</Application>
  <DocSecurity>0</DocSecurity>
  <Lines>92</Lines>
  <Paragraphs>25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IVIC VELIZAR (CPAM YVELINES)</cp:lastModifiedBy>
  <cp:revision>35</cp:revision>
  <cp:lastPrinted>2019-10-31T09:18:00Z</cp:lastPrinted>
  <dcterms:created xsi:type="dcterms:W3CDTF">2025-09-22T10:10:00Z</dcterms:created>
  <dcterms:modified xsi:type="dcterms:W3CDTF">2025-12-17T14:21:00Z</dcterms:modified>
</cp:coreProperties>
</file>